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58968735" w:displacedByCustomXml="next"/>
    <w:bookmarkEnd w:id="0" w:displacedByCustomXml="next"/>
    <w:bookmarkStart w:id="1" w:name="OLE_LINK174" w:displacedByCustomXml="next"/>
    <w:bookmarkStart w:id="2" w:name="OLE_LINK106" w:displacedByCustomXml="next"/>
    <w:bookmarkStart w:id="3" w:name="OLE_LINK105" w:displacedByCustomXml="next"/>
    <w:bookmarkStart w:id="4" w:name="OLE_LINK128" w:displacedByCustomXml="next"/>
    <w:bookmarkStart w:id="5" w:name="OLE_LINK127" w:displacedByCustomXml="next"/>
    <w:bookmarkStart w:id="6" w:name="OLE_LINK99" w:displacedByCustomXml="next"/>
    <w:bookmarkStart w:id="7" w:name="OLE_LINK98" w:displacedByCustomXml="next"/>
    <w:bookmarkStart w:id="8" w:name="OLE_LINK200" w:displacedByCustomXml="next"/>
    <w:bookmarkStart w:id="9" w:name="OLE_LINK199" w:displacedByCustomXml="next"/>
    <w:bookmarkStart w:id="10" w:name="OLE_LINK83" w:displacedByCustomXml="next"/>
    <w:bookmarkStart w:id="11" w:name="OLE_LINK82" w:displacedByCustomXml="next"/>
    <w:sdt>
      <w:sdtPr>
        <w:rPr>
          <w:rFonts w:ascii="Times New Roman" w:eastAsia="Times New Roman" w:hAnsi="Times New Roman" w:cs="Times New Roman"/>
          <w:sz w:val="24"/>
          <w:szCs w:val="24"/>
        </w:rPr>
        <w:id w:val="-326519964"/>
        <w:docPartObj>
          <w:docPartGallery w:val="Cover Pages"/>
          <w:docPartUnique/>
        </w:docPartObj>
      </w:sdtPr>
      <w:sdtEndPr>
        <w:rPr>
          <w:rFonts w:ascii="Garamond" w:hAnsi="Garamond"/>
          <w:b/>
          <w:bCs/>
        </w:rPr>
      </w:sdtEndPr>
      <w:sdtContent>
        <w:p w14:paraId="7C0BFB3D" w14:textId="154E515F" w:rsidR="00205E5E" w:rsidRPr="00205E5E" w:rsidRDefault="002708AF" w:rsidP="00B25B6E">
          <w:pPr>
            <w:pStyle w:val="Sansinterligne"/>
            <w:spacing w:before="240" w:after="240" w:line="320" w:lineRule="exact"/>
            <w:rPr>
              <w:b/>
              <w:bCs/>
              <w:sz w:val="36"/>
              <w:szCs w:val="3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C056C00" wp14:editId="6DD1664C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91740" cy="10156825"/>
                    <wp:effectExtent l="0" t="0" r="0" b="0"/>
                    <wp:wrapNone/>
                    <wp:docPr id="33" name="Groupe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91740" cy="10156825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6" name="Rectangle 36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1-15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2279E2D" w14:textId="05BC53B6" w:rsidR="00205E5E" w:rsidRDefault="00617CC5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15</w:t>
                                      </w:r>
                                      <w:r w:rsidR="0068157D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/01/202</w:t>
                                      </w:r>
                                      <w:r w:rsidR="002D67BA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8" name="Groupe 3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9" name="Groupe 3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41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98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00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01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02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03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04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05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06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07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08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09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115" name="Groupe 411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116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17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18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19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20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21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22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25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26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27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28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C056C00" id="Groupe 33" o:spid="_x0000_s1026" style="position:absolute;margin-left:0;margin-top:0;width:196.2pt;height:799.7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">
                    <v:rect id="Rectangle 36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1-15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279E2D" w14:textId="05BC53B6" w:rsidR="00205E5E" w:rsidRDefault="00617CC5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15</w:t>
                                </w:r>
                                <w:r w:rsidR="0068157D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/01/202</w:t>
                                </w:r>
                                <w:r w:rsidR="002D67BA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38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group id="Groupe 39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4115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205E5E" w:rsidRPr="00205E5E">
            <w:rPr>
              <w:b/>
              <w:bCs/>
              <w:sz w:val="36"/>
              <w:szCs w:val="36"/>
            </w:rPr>
            <w:t>UFR Sciences humaines et sociales-Nancy</w:t>
          </w:r>
        </w:p>
        <w:p w14:paraId="7A499B9C" w14:textId="7437B76D" w:rsidR="00205E5E" w:rsidRPr="00205E5E" w:rsidRDefault="00205E5E" w:rsidP="00B25B6E">
          <w:pPr>
            <w:pStyle w:val="Sansinterligne"/>
            <w:spacing w:before="240" w:after="240" w:line="320" w:lineRule="exact"/>
            <w:rPr>
              <w:b/>
              <w:bCs/>
              <w:sz w:val="36"/>
              <w:szCs w:val="36"/>
            </w:rPr>
          </w:pPr>
          <w:r w:rsidRPr="00205E5E">
            <w:rPr>
              <w:b/>
              <w:bCs/>
              <w:sz w:val="36"/>
              <w:szCs w:val="36"/>
            </w:rPr>
            <w:t>Département de sociologie</w:t>
          </w:r>
        </w:p>
        <w:p w14:paraId="467002C8" w14:textId="31DD6162" w:rsidR="00205E5E" w:rsidRDefault="002708AF" w:rsidP="00670007">
          <w:pPr>
            <w:spacing w:line="240" w:lineRule="exact"/>
            <w:rPr>
              <w:rFonts w:ascii="Garamond" w:eastAsiaTheme="majorEastAsia" w:hAnsi="Garamond" w:cstheme="majorBidi"/>
              <w:b/>
              <w:bCs/>
              <w:color w:val="365F91" w:themeColor="accent1" w:themeShade="B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5E3AA1" wp14:editId="69DBD73E">
                    <wp:simplePos x="0" y="0"/>
                    <wp:positionH relativeFrom="page">
                      <wp:posOffset>2410460</wp:posOffset>
                    </wp:positionH>
                    <wp:positionV relativeFrom="page">
                      <wp:posOffset>8620760</wp:posOffset>
                    </wp:positionV>
                    <wp:extent cx="3893820" cy="1462405"/>
                    <wp:effectExtent l="0" t="0" r="0" b="0"/>
                    <wp:wrapNone/>
                    <wp:docPr id="27" name="Zone de texte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893820" cy="1462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463DCA" w14:textId="00E55CCF" w:rsidR="00205E5E" w:rsidRPr="004B4D5A" w:rsidRDefault="0035032A">
                                <w:pPr>
                                  <w:pStyle w:val="Sansinterligne"/>
                                  <w:rPr>
                                    <w:b/>
                                    <w:bCs/>
                                    <w:color w:val="4F81BD" w:themeColor="accent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05E5E" w:rsidRPr="004B4D5A"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24"/>
                                        <w:szCs w:val="24"/>
                                      </w:rPr>
                                      <w:t>Prof. Jean-Marie Seca</w:t>
                                    </w:r>
                                    <w:r w:rsidR="004B4D5A" w:rsidRPr="004B4D5A"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24"/>
                                        <w:szCs w:val="24"/>
                                      </w:rPr>
                                      <w:t> : Année universitaire 202</w:t>
                                    </w:r>
                                    <w:r w:rsidR="006D6EEE"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 w:rsidR="004B4D5A" w:rsidRPr="004B4D5A"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24"/>
                                        <w:szCs w:val="24"/>
                                      </w:rPr>
                                      <w:t>-202</w:t>
                                    </w:r>
                                    <w:r w:rsidR="006D6EEE"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24"/>
                                        <w:szCs w:val="24"/>
                                      </w:rPr>
                                      <w:t> : dernier cours donné dans cette discipline</w:t>
                                    </w:r>
                                  </w:sdtContent>
                                </w:sdt>
                              </w:p>
                              <w:p w14:paraId="21BD21F0" w14:textId="1AC20291" w:rsidR="00205E5E" w:rsidRPr="00205E5E" w:rsidRDefault="00205E5E">
                                <w:pPr>
                                  <w:pStyle w:val="Sansinterligne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399794" wp14:editId="2D19ED9F">
                                      <wp:extent cx="2854746" cy="1267294"/>
                                      <wp:effectExtent l="0" t="0" r="3175" b="9525"/>
                                      <wp:docPr id="4131" name="Image 41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64346" cy="12715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5E3AA1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7" o:spid="_x0000_s1055" type="#_x0000_t202" style="position:absolute;margin-left:189.8pt;margin-top:678.8pt;width:306.6pt;height:1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" filled="f" stroked="f" strokeweight=".5pt">
                    <v:textbox style="mso-fit-shape-to-text:t" inset="0,0,0,0">
                      <w:txbxContent>
                        <w:p w14:paraId="00463DCA" w14:textId="00E55CCF" w:rsidR="00205E5E" w:rsidRPr="004B4D5A" w:rsidRDefault="0035032A">
                          <w:pPr>
                            <w:pStyle w:val="Sansinterligne"/>
                            <w:rPr>
                              <w:b/>
                              <w:b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05E5E" w:rsidRPr="004B4D5A">
                                <w:rPr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  <w:t>Prof. Jean-Marie Seca</w:t>
                              </w:r>
                              <w:r w:rsidR="004B4D5A" w:rsidRPr="004B4D5A">
                                <w:rPr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  <w:t> : Année universitaire 202</w:t>
                              </w:r>
                              <w:r w:rsidR="006D6EEE">
                                <w:rPr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4B4D5A" w:rsidRPr="004B4D5A">
                                <w:rPr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  <w:t>-202</w:t>
                              </w:r>
                              <w:r w:rsidR="006D6EEE">
                                <w:rPr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  <w:t> : dernier cours donné dans cette discipline</w:t>
                              </w:r>
                            </w:sdtContent>
                          </w:sdt>
                        </w:p>
                        <w:p w14:paraId="21BD21F0" w14:textId="1AC20291" w:rsidR="00205E5E" w:rsidRPr="00205E5E" w:rsidRDefault="00205E5E">
                          <w:pPr>
                            <w:pStyle w:val="Sansinterligne"/>
                            <w:rPr>
                              <w:b/>
                              <w:bCs/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399794" wp14:editId="2D19ED9F">
                                <wp:extent cx="2854746" cy="1267294"/>
                                <wp:effectExtent l="0" t="0" r="3175" b="9525"/>
                                <wp:docPr id="4131" name="Image 41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64346" cy="1271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7A414C4" wp14:editId="73EBF27D">
                    <wp:simplePos x="0" y="0"/>
                    <wp:positionH relativeFrom="page">
                      <wp:posOffset>2004060</wp:posOffset>
                    </wp:positionH>
                    <wp:positionV relativeFrom="page">
                      <wp:posOffset>3576320</wp:posOffset>
                    </wp:positionV>
                    <wp:extent cx="3398520" cy="1981835"/>
                    <wp:effectExtent l="0" t="0" r="0" b="0"/>
                    <wp:wrapNone/>
                    <wp:docPr id="24" name="Zone de texte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398520" cy="1981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BE06E2" w14:textId="7A1E8285" w:rsidR="00205E5E" w:rsidRPr="00F10E66" w:rsidRDefault="0035032A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56"/>
                                      <w:szCs w:val="56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05E5E" w:rsidRPr="00F10E66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56"/>
                                        <w:szCs w:val="56"/>
                                      </w:rPr>
                                      <w:t>Introduction à la socio-anthropologie</w:t>
                                    </w:r>
                                  </w:sdtContent>
                                </w:sdt>
                              </w:p>
                              <w:p w14:paraId="7F1AFC6A" w14:textId="27CF7F59" w:rsidR="00205E5E" w:rsidRPr="00205E5E" w:rsidRDefault="0035032A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62626" w:themeColor="text1" w:themeTint="D9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05E5E" w:rsidRPr="00F10E66">
                                      <w:rPr>
                                        <w:rFonts w:asciiTheme="majorHAnsi" w:eastAsiaTheme="majorEastAsia" w:hAnsiTheme="majorHAnsi" w:cstheme="majorBidi"/>
                                        <w:i/>
                                        <w:iCs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>Cours</w:t>
                                    </w:r>
                                    <w:r w:rsidR="00F10E66" w:rsidRPr="00F10E66">
                                      <w:rPr>
                                        <w:rFonts w:asciiTheme="majorHAnsi" w:eastAsiaTheme="majorEastAsia" w:hAnsiTheme="majorHAnsi" w:cstheme="majorBidi"/>
                                        <w:i/>
                                        <w:iCs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 xml:space="preserve"> magistral (éléments en appui à la prise de note d</w:t>
                                    </w:r>
                                    <w:r w:rsidR="00CD435A">
                                      <w:rPr>
                                        <w:rFonts w:asciiTheme="majorHAnsi" w:eastAsiaTheme="majorEastAsia" w:hAnsiTheme="majorHAnsi" w:cstheme="majorBidi"/>
                                        <w:i/>
                                        <w:iCs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>e</w:t>
                                    </w:r>
                                    <w:r w:rsidR="00F10E66" w:rsidRPr="00F10E66">
                                      <w:rPr>
                                        <w:rFonts w:asciiTheme="majorHAnsi" w:eastAsiaTheme="majorEastAsia" w:hAnsiTheme="majorHAnsi" w:cstheme="majorBidi"/>
                                        <w:i/>
                                        <w:iCs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 xml:space="preserve"> l’enseignement en présentiel)</w:t>
                                    </w:r>
                                    <w:r w:rsidR="00205E5E" w:rsidRPr="00F10E66">
                                      <w:rPr>
                                        <w:rFonts w:asciiTheme="majorHAnsi" w:eastAsiaTheme="majorEastAsia" w:hAnsiTheme="majorHAnsi" w:cstheme="majorBidi"/>
                                        <w:i/>
                                        <w:iCs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 xml:space="preserve"> de l’UE205 (mineure)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A414C4" id="Zone de texte 24" o:spid="_x0000_s1056" type="#_x0000_t202" style="position:absolute;margin-left:157.8pt;margin-top:281.6pt;width:267.6pt;height:156.05pt;z-index:25166028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" filled="f" stroked="f" strokeweight=".5pt">
                    <v:textbox style="mso-fit-shape-to-text:t" inset="0,0,0,0">
                      <w:txbxContent>
                        <w:p w14:paraId="72BE06E2" w14:textId="7A1E8285" w:rsidR="00205E5E" w:rsidRPr="00F10E66" w:rsidRDefault="00000000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56"/>
                                <w:szCs w:val="56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05E5E" w:rsidRPr="00F10E66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56"/>
                                  <w:szCs w:val="56"/>
                                </w:rPr>
                                <w:t>Introduction à la socio-anthropologie</w:t>
                              </w:r>
                            </w:sdtContent>
                          </w:sdt>
                        </w:p>
                        <w:p w14:paraId="7F1AFC6A" w14:textId="27CF7F59" w:rsidR="00205E5E" w:rsidRPr="00205E5E" w:rsidRDefault="0000000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62626" w:themeColor="text1" w:themeTint="D9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205E5E" w:rsidRPr="00F10E66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>Cours</w:t>
                              </w:r>
                              <w:r w:rsidR="00F10E66" w:rsidRPr="00F10E66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 xml:space="preserve"> magistral (éléments en appui à la prise de note d</w:t>
                              </w:r>
                              <w:r w:rsidR="00CD435A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>e</w:t>
                              </w:r>
                              <w:r w:rsidR="00F10E66" w:rsidRPr="00F10E66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 xml:space="preserve"> l’enseignement en présentiel)</w:t>
                              </w:r>
                              <w:r w:rsidR="00205E5E" w:rsidRPr="00F10E66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 xml:space="preserve"> de l’UE205 (mineure)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05E5E">
            <w:rPr>
              <w:rFonts w:ascii="Garamond" w:hAnsi="Garamond"/>
              <w:b/>
              <w:bCs/>
            </w:rPr>
            <w:br w:type="page"/>
          </w:r>
        </w:p>
      </w:sdtContent>
    </w:sdt>
    <w:p w14:paraId="1ADBFFD4" w14:textId="77777777" w:rsidR="009F18AE" w:rsidRDefault="009F18AE" w:rsidP="00670007">
      <w:pPr>
        <w:spacing w:line="240" w:lineRule="exact"/>
        <w:rPr>
          <w:rFonts w:ascii="Garamond" w:hAnsi="Garamond"/>
          <w:b/>
          <w:bCs/>
        </w:rPr>
        <w:sectPr w:rsidR="009F18AE" w:rsidSect="00895FAD">
          <w:headerReference w:type="default" r:id="rId10"/>
          <w:footerReference w:type="default" r:id="rId11"/>
          <w:footerReference w:type="first" r:id="rId12"/>
          <w:pgSz w:w="11906" w:h="16838" w:code="9"/>
          <w:pgMar w:top="1417" w:right="1417" w:bottom="1417" w:left="1417" w:header="720" w:footer="720" w:gutter="0"/>
          <w:cols w:space="720"/>
          <w:noEndnote/>
          <w:titlePg/>
          <w:docGrid w:linePitch="326"/>
        </w:sectPr>
      </w:pPr>
    </w:p>
    <w:p w14:paraId="1E590046" w14:textId="15C290E4" w:rsidR="00976D81" w:rsidRPr="00135313" w:rsidRDefault="00976D81" w:rsidP="00670007">
      <w:pPr>
        <w:pStyle w:val="En-ttedetabledesmatires"/>
        <w:spacing w:line="240" w:lineRule="exact"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bookmarkStart w:id="12" w:name="_Toc156207630"/>
      <w:r w:rsidRPr="00135313">
        <w:rPr>
          <w:rFonts w:ascii="Garamond" w:hAnsi="Garamond"/>
          <w:b/>
          <w:bCs/>
          <w:sz w:val="24"/>
          <w:szCs w:val="24"/>
        </w:rPr>
        <w:lastRenderedPageBreak/>
        <w:t>Table des matières du cours</w:t>
      </w:r>
      <w:r w:rsidR="00A2304E" w:rsidRPr="00135313">
        <w:rPr>
          <w:rFonts w:ascii="Garamond" w:hAnsi="Garamond"/>
          <w:b/>
          <w:bCs/>
          <w:sz w:val="24"/>
          <w:szCs w:val="24"/>
        </w:rPr>
        <w:t xml:space="preserve"> magistral</w:t>
      </w:r>
      <w:r w:rsidRPr="00135313">
        <w:rPr>
          <w:rFonts w:ascii="Garamond" w:hAnsi="Garamond"/>
          <w:b/>
          <w:bCs/>
          <w:sz w:val="24"/>
          <w:szCs w:val="24"/>
        </w:rPr>
        <w:t xml:space="preserve"> de Licence 1 : UE205 : Introduction à la socio-anthropologie</w:t>
      </w:r>
      <w:bookmarkEnd w:id="12"/>
    </w:p>
    <w:sdt>
      <w:sdtPr>
        <w:rPr>
          <w:rFonts w:ascii="Times New Roman" w:eastAsia="Times New Roman" w:hAnsi="Times New Roman" w:cs="Times New Roman"/>
          <w:b w:val="0"/>
          <w:bCs w:val="0"/>
          <w:iCs w:val="0"/>
          <w:noProof w:val="0"/>
          <w:sz w:val="24"/>
          <w:szCs w:val="24"/>
          <w:lang w:eastAsia="fr-FR"/>
        </w:rPr>
        <w:id w:val="318777219"/>
        <w:docPartObj>
          <w:docPartGallery w:val="Table of Contents"/>
          <w:docPartUnique/>
        </w:docPartObj>
      </w:sdtPr>
      <w:sdtEndPr/>
      <w:sdtContent>
        <w:p w14:paraId="064298A7" w14:textId="28CB9CC6" w:rsidR="00471FDE" w:rsidRPr="00135313" w:rsidRDefault="00976D81">
          <w:pPr>
            <w:pStyle w:val="TM1"/>
            <w:rPr>
              <w:rFonts w:eastAsiaTheme="minorEastAsia" w:cstheme="minorBidi"/>
              <w:b w:val="0"/>
              <w:bCs w:val="0"/>
              <w:iCs w:val="0"/>
              <w:kern w:val="2"/>
              <w:sz w:val="24"/>
              <w:szCs w:val="24"/>
              <w:lang w:eastAsia="fr-FR"/>
              <w14:ligatures w14:val="standardContextual"/>
            </w:rPr>
          </w:pPr>
          <w:r w:rsidRPr="00135313">
            <w:rPr>
              <w:sz w:val="24"/>
              <w:szCs w:val="24"/>
            </w:rPr>
            <w:fldChar w:fldCharType="begin"/>
          </w:r>
          <w:r w:rsidRPr="00135313">
            <w:rPr>
              <w:sz w:val="24"/>
              <w:szCs w:val="24"/>
            </w:rPr>
            <w:instrText xml:space="preserve"> TOC \o "1-3" \h \z \u </w:instrText>
          </w:r>
          <w:r w:rsidRPr="00135313">
            <w:rPr>
              <w:sz w:val="24"/>
              <w:szCs w:val="24"/>
            </w:rPr>
            <w:fldChar w:fldCharType="separate"/>
          </w:r>
          <w:hyperlink w:anchor="_Toc156207630" w:history="1">
            <w:r w:rsidR="00471FDE" w:rsidRPr="00135313">
              <w:rPr>
                <w:rStyle w:val="Lienhypertexte"/>
                <w:b w:val="0"/>
                <w:bCs w:val="0"/>
                <w:sz w:val="24"/>
                <w:szCs w:val="24"/>
              </w:rPr>
              <w:t>Table des matières du cours magistral de Licence 1 : UE205 : Introduction à la socio-anthropologie</w:t>
            </w:r>
            <w:r w:rsidR="00471FDE" w:rsidRPr="00135313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471FDE" w:rsidRPr="00135313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471FDE" w:rsidRPr="00135313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_Toc156207630 \h </w:instrText>
            </w:r>
            <w:r w:rsidR="00471FDE" w:rsidRPr="00135313">
              <w:rPr>
                <w:b w:val="0"/>
                <w:bCs w:val="0"/>
                <w:webHidden/>
                <w:sz w:val="24"/>
                <w:szCs w:val="24"/>
              </w:rPr>
            </w:r>
            <w:r w:rsidR="00471FDE" w:rsidRPr="00135313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9D8">
              <w:rPr>
                <w:b w:val="0"/>
                <w:bCs w:val="0"/>
                <w:webHidden/>
                <w:sz w:val="24"/>
                <w:szCs w:val="24"/>
              </w:rPr>
              <w:t>2</w:t>
            </w:r>
            <w:r w:rsidR="00471FDE" w:rsidRPr="00135313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3E6FCEF" w14:textId="47D58E68" w:rsidR="00471FDE" w:rsidRPr="00135313" w:rsidRDefault="00471FDE">
          <w:pPr>
            <w:pStyle w:val="TM1"/>
            <w:rPr>
              <w:rFonts w:eastAsiaTheme="minorEastAsia" w:cstheme="minorBidi"/>
              <w:b w:val="0"/>
              <w:bCs w:val="0"/>
              <w:iCs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6207631" w:history="1">
            <w:r w:rsidRPr="00135313">
              <w:rPr>
                <w:rStyle w:val="Lienhypertexte"/>
                <w:rFonts w:cs="Tahoma"/>
                <w:b w:val="0"/>
                <w:bCs w:val="0"/>
                <w:sz w:val="24"/>
                <w:szCs w:val="24"/>
              </w:rPr>
              <w:t>Introduction. Anthropologie et sociologie : des interrelations croissantes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_Toc156207631 \h </w:instrTex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9D8">
              <w:rPr>
                <w:webHidden/>
                <w:sz w:val="24"/>
                <w:szCs w:val="24"/>
              </w:rPr>
              <w:t>Erreur ! Signet non défini.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0F82347E" w14:textId="125DAA7E" w:rsidR="00471FDE" w:rsidRPr="00135313" w:rsidRDefault="00471FDE">
          <w:pPr>
            <w:pStyle w:val="TM1"/>
            <w:rPr>
              <w:rFonts w:eastAsiaTheme="minorEastAsia" w:cstheme="minorBidi"/>
              <w:b w:val="0"/>
              <w:bCs w:val="0"/>
              <w:iCs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6207632" w:history="1">
            <w:r w:rsidRPr="00135313">
              <w:rPr>
                <w:rStyle w:val="Lienhypertexte"/>
                <w:rFonts w:cs="Calibri"/>
                <w:b w:val="0"/>
                <w:bCs w:val="0"/>
                <w:sz w:val="24"/>
                <w:szCs w:val="24"/>
              </w:rPr>
              <w:t>Chapitre 1. La socialisation : définitions et grilles d’analyse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_Toc156207632 \h </w:instrTex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9D8">
              <w:rPr>
                <w:webHidden/>
                <w:sz w:val="24"/>
                <w:szCs w:val="24"/>
              </w:rPr>
              <w:t>Erreur ! Signet non défini.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1248D2F" w14:textId="39413B39" w:rsidR="00471FDE" w:rsidRPr="00135313" w:rsidRDefault="00471FDE">
          <w:pPr>
            <w:pStyle w:val="TM2"/>
            <w:tabs>
              <w:tab w:val="left" w:pos="880"/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33" w:history="1">
            <w:r w:rsidRPr="00135313">
              <w:rPr>
                <w:rStyle w:val="Lienhypertexte"/>
                <w:rFonts w:ascii="Garamond" w:hAnsi="Garamond"/>
                <w:noProof/>
              </w:rPr>
              <w:t>1.1.</w:t>
            </w:r>
            <w:r w:rsidRPr="00135313">
              <w:rPr>
                <w:rFonts w:ascii="Garamond" w:eastAsiaTheme="minorEastAsia" w:hAnsi="Garamond" w:cstheme="minorBidi"/>
                <w:noProof/>
                <w:kern w:val="2"/>
                <w14:ligatures w14:val="standardContextual"/>
              </w:rPr>
              <w:tab/>
            </w:r>
            <w:r w:rsidRPr="00135313">
              <w:rPr>
                <w:rStyle w:val="Lienhypertexte"/>
                <w:rFonts w:ascii="Garamond" w:hAnsi="Garamond"/>
                <w:noProof/>
              </w:rPr>
              <w:t>La socialisation : définition générale et précision des différents processus qui la génèrent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_Toc156207633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4248FB85" w14:textId="76324646" w:rsidR="00471FDE" w:rsidRPr="00135313" w:rsidRDefault="00471FDE">
          <w:pPr>
            <w:pStyle w:val="TM2"/>
            <w:tabs>
              <w:tab w:val="left" w:pos="880"/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34" w:history="1">
            <w:r w:rsidRPr="00135313">
              <w:rPr>
                <w:rStyle w:val="Lienhypertexte"/>
                <w:rFonts w:ascii="Garamond" w:hAnsi="Garamond"/>
                <w:noProof/>
              </w:rPr>
              <w:t>1.2.</w:t>
            </w:r>
            <w:r w:rsidRPr="00135313">
              <w:rPr>
                <w:rFonts w:ascii="Garamond" w:eastAsiaTheme="minorEastAsia" w:hAnsi="Garamond" w:cstheme="minorBidi"/>
                <w:noProof/>
                <w:kern w:val="2"/>
                <w14:ligatures w14:val="standardContextual"/>
              </w:rPr>
              <w:tab/>
            </w:r>
            <w:r w:rsidRPr="00135313">
              <w:rPr>
                <w:rStyle w:val="Lienhypertexte"/>
                <w:rFonts w:ascii="Garamond" w:hAnsi="Garamond"/>
                <w:noProof/>
              </w:rPr>
              <w:t>La socialisation primaire, secondaire, choisie ou contrainte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_Toc156207634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4E6070B" w14:textId="5A9BBC37" w:rsidR="00471FDE" w:rsidRPr="00135313" w:rsidRDefault="00471FDE">
          <w:pPr>
            <w:pStyle w:val="TM2"/>
            <w:tabs>
              <w:tab w:val="left" w:pos="880"/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35" w:history="1">
            <w:r w:rsidRPr="00135313">
              <w:rPr>
                <w:rStyle w:val="Lienhypertexte"/>
                <w:rFonts w:ascii="Garamond" w:hAnsi="Garamond" w:cs="Calibri"/>
                <w:noProof/>
              </w:rPr>
              <w:t>1.3.</w:t>
            </w:r>
            <w:r w:rsidRPr="00135313">
              <w:rPr>
                <w:rFonts w:ascii="Garamond" w:eastAsiaTheme="minorEastAsia" w:hAnsi="Garamond" w:cstheme="minorBidi"/>
                <w:noProof/>
                <w:kern w:val="2"/>
                <w14:ligatures w14:val="standardContextual"/>
              </w:rPr>
              <w:tab/>
            </w:r>
            <w:r w:rsidRPr="00135313">
              <w:rPr>
                <w:rStyle w:val="Lienhypertexte"/>
                <w:rFonts w:ascii="Garamond" w:hAnsi="Garamond" w:cs="Calibri"/>
                <w:noProof/>
              </w:rPr>
              <w:t>Normes, cultures, personnalités de base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_Toc156207635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7A8EFCA" w14:textId="45B9A346" w:rsidR="00471FDE" w:rsidRPr="00135313" w:rsidRDefault="00471FDE">
          <w:pPr>
            <w:pStyle w:val="TM2"/>
            <w:tabs>
              <w:tab w:val="left" w:pos="880"/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36" w:history="1">
            <w:r w:rsidRPr="00135313">
              <w:rPr>
                <w:rStyle w:val="Lienhypertexte"/>
                <w:rFonts w:ascii="Garamond" w:hAnsi="Garamond" w:cs="Calibri"/>
                <w:noProof/>
              </w:rPr>
              <w:t>1.4.</w:t>
            </w:r>
            <w:r w:rsidRPr="00135313">
              <w:rPr>
                <w:rFonts w:ascii="Garamond" w:eastAsiaTheme="minorEastAsia" w:hAnsi="Garamond" w:cstheme="minorBidi"/>
                <w:noProof/>
                <w:kern w:val="2"/>
                <w14:ligatures w14:val="standardContextual"/>
              </w:rPr>
              <w:tab/>
            </w:r>
            <w:r w:rsidRPr="00135313">
              <w:rPr>
                <w:rStyle w:val="Lienhypertexte"/>
                <w:rFonts w:ascii="Garamond" w:hAnsi="Garamond" w:cs="Calibri"/>
                <w:noProof/>
              </w:rPr>
              <w:t>Définition du terme « institution » et du sens des normes lors de la socialisation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_Toc156207636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7703D419" w14:textId="2F88E95D" w:rsidR="00471FDE" w:rsidRPr="00135313" w:rsidRDefault="00471FDE">
          <w:pPr>
            <w:pStyle w:val="TM2"/>
            <w:tabs>
              <w:tab w:val="left" w:pos="880"/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37" w:history="1">
            <w:r w:rsidRPr="00135313">
              <w:rPr>
                <w:rStyle w:val="Lienhypertexte"/>
                <w:rFonts w:ascii="Garamond" w:hAnsi="Garamond" w:cs="Calibri"/>
                <w:noProof/>
              </w:rPr>
              <w:t>1.5.</w:t>
            </w:r>
            <w:r w:rsidRPr="00135313">
              <w:rPr>
                <w:rFonts w:ascii="Garamond" w:eastAsiaTheme="minorEastAsia" w:hAnsi="Garamond" w:cstheme="minorBidi"/>
                <w:noProof/>
                <w:kern w:val="2"/>
                <w14:ligatures w14:val="standardContextual"/>
              </w:rPr>
              <w:tab/>
            </w:r>
            <w:r w:rsidRPr="00135313">
              <w:rPr>
                <w:rStyle w:val="Lienhypertexte"/>
                <w:rFonts w:ascii="Garamond" w:hAnsi="Garamond" w:cs="Calibri"/>
                <w:noProof/>
              </w:rPr>
              <w:t>Normes, valeurs et socialisation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_Toc156207637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8ECBA5E" w14:textId="17BF7689" w:rsidR="00471FDE" w:rsidRPr="00135313" w:rsidRDefault="00471FDE">
          <w:pPr>
            <w:pStyle w:val="TM2"/>
            <w:tabs>
              <w:tab w:val="left" w:pos="880"/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38" w:history="1">
            <w:r w:rsidRPr="00135313">
              <w:rPr>
                <w:rStyle w:val="Lienhypertexte"/>
                <w:rFonts w:ascii="Garamond" w:hAnsi="Garamond" w:cs="Calibri"/>
                <w:noProof/>
              </w:rPr>
              <w:t>1.6.</w:t>
            </w:r>
            <w:r w:rsidRPr="00135313">
              <w:rPr>
                <w:rFonts w:ascii="Garamond" w:eastAsiaTheme="minorEastAsia" w:hAnsi="Garamond" w:cstheme="minorBidi"/>
                <w:noProof/>
                <w:kern w:val="2"/>
                <w14:ligatures w14:val="standardContextual"/>
              </w:rPr>
              <w:tab/>
            </w:r>
            <w:r w:rsidRPr="00135313">
              <w:rPr>
                <w:rStyle w:val="Lienhypertexte"/>
                <w:rFonts w:ascii="Garamond" w:hAnsi="Garamond" w:cs="Calibri"/>
                <w:noProof/>
              </w:rPr>
              <w:t>Conclusion : Le modèle LIGA (Parsons) de la socialisation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_Toc156207638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5CB68894" w14:textId="2BC457FD" w:rsidR="00471FDE" w:rsidRPr="00135313" w:rsidRDefault="00471FDE">
          <w:pPr>
            <w:pStyle w:val="TM1"/>
            <w:rPr>
              <w:rFonts w:eastAsiaTheme="minorEastAsia" w:cstheme="minorBidi"/>
              <w:b w:val="0"/>
              <w:bCs w:val="0"/>
              <w:iCs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6207639" w:history="1">
            <w:r w:rsidRPr="00135313">
              <w:rPr>
                <w:rStyle w:val="Lienhypertexte"/>
                <w:rFonts w:cs="Tahoma"/>
                <w:b w:val="0"/>
                <w:bCs w:val="0"/>
                <w:smallCaps/>
                <w:sz w:val="24"/>
                <w:szCs w:val="24"/>
              </w:rPr>
              <w:t>C</w:t>
            </w:r>
            <w:r w:rsidRPr="00135313">
              <w:rPr>
                <w:rStyle w:val="Lienhypertexte"/>
                <w:rFonts w:cs="Tahoma"/>
                <w:b w:val="0"/>
                <w:bCs w:val="0"/>
                <w:sz w:val="24"/>
                <w:szCs w:val="24"/>
              </w:rPr>
              <w:t>hapitre 2. La socialisation au travail : évolutions et modes d'appréhension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_Toc156207639 \h </w:instrTex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9D8">
              <w:rPr>
                <w:webHidden/>
                <w:sz w:val="24"/>
                <w:szCs w:val="24"/>
              </w:rPr>
              <w:t>Erreur ! Signet non défini.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1A28D33" w14:textId="5EE2CBA2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40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2.1. L’homme au travail : une approche socio-organisationnelle, lexicale et socio-historique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_Toc156207640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340FCBE6" w14:textId="654B23C5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41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2.1.1. Diverses formes de schématisation managériale et psychosociologiques de l’activité au travail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_Toc156207641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5D0DFF62" w14:textId="7F295DEF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42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2.1.2. Étymologie et lexique lié au travail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_Toc156207642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7D0B41B8" w14:textId="0639B186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43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2.1.3. Le temps de travail n’a pas toujours été très intense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_Toc156207643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33E517FF" w14:textId="7E916195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44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2.1.4. Le temps et le sens du travail sont liés aux :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_Toc156207644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76D657B1" w14:textId="13C168F2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45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2.1.5. L’idéologie et la religion jouent un rôle probable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_Toc156207645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17EF1B23" w14:textId="1BD8B6DC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46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2.1.6. L’industrialisation donne naissance au terme « travailleur » (XVIII</w:t>
            </w:r>
            <w:r w:rsidRPr="00135313">
              <w:rPr>
                <w:rStyle w:val="Lienhypertexte"/>
                <w:rFonts w:ascii="Garamond" w:hAnsi="Garamond" w:cs="Tahoma"/>
                <w:noProof/>
                <w:vertAlign w:val="superscript"/>
              </w:rPr>
              <w:t>e</w:t>
            </w:r>
            <w:r w:rsidRPr="00135313">
              <w:rPr>
                <w:rStyle w:val="Lienhypertexte"/>
                <w:rFonts w:ascii="Garamond" w:hAnsi="Garamond" w:cs="Tahoma"/>
                <w:noProof/>
              </w:rPr>
              <w:t xml:space="preserve"> siècle)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_Toc156207646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4AF0CEAD" w14:textId="191AAEE9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47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2.1.7. Formation d’une masse de prolétaires au XIX</w:t>
            </w:r>
            <w:r w:rsidRPr="00135313">
              <w:rPr>
                <w:rStyle w:val="Lienhypertexte"/>
                <w:rFonts w:ascii="Garamond" w:hAnsi="Garamond" w:cs="Tahoma"/>
                <w:noProof/>
                <w:vertAlign w:val="superscript"/>
              </w:rPr>
              <w:t>e</w:t>
            </w:r>
            <w:r w:rsidRPr="00135313">
              <w:rPr>
                <w:rStyle w:val="Lienhypertexte"/>
                <w:rFonts w:ascii="Garamond" w:hAnsi="Garamond" w:cs="Tahoma"/>
                <w:noProof/>
              </w:rPr>
              <w:t xml:space="preserve"> siècle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_Toc156207647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1335AF32" w14:textId="7E3A72EE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48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2.1.8. Critiques de l’aliénation et du « travail en miettes » après 1945 :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_Toc156207648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D8EDDAB" w14:textId="6D029F3E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49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2.1.9. En conclusion, en tenant compte de ce qui a été dit : depuis une quarantaine d’années, on observe une série de paradoxes et de tensions :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_Toc156207649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3CDAAE0E" w14:textId="7D5B3094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50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2.2. Les valeurs du travail et les modèles culturels d’identité au travail (Michel Crozier, Renaud Sainsaulieu)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_Toc156207650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2C542D1F" w14:textId="30D0B0D4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51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2.2.1. La stabilité des valeurs du travail de l’école à l’entreprise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_Toc156207651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3453D687" w14:textId="296E04C1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52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2.2.2. Pouvoir, autorité et analyse stratégique des relations de travail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_Toc156207652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F59D1D6" w14:textId="201EF4B4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53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2.2.2.1. Notion d’autorité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_Toc156207653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3D3BB97" w14:textId="1A01C1B6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54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2.2.2.2. Le pouvoir dans une organisation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_Toc156207654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CD02FD9" w14:textId="7B590411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55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2.2.2.3. L’approche stratégique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_Toc156207655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9C8872E" w14:textId="5673EE07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56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2.2.3. L’analyse culturelle des organisations : l’identité au travail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_Toc156207656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CF6A030" w14:textId="24CCE00F" w:rsidR="00471FDE" w:rsidRPr="00135313" w:rsidRDefault="00471FDE">
          <w:pPr>
            <w:pStyle w:val="TM1"/>
            <w:rPr>
              <w:rFonts w:eastAsiaTheme="minorEastAsia" w:cstheme="minorBidi"/>
              <w:b w:val="0"/>
              <w:bCs w:val="0"/>
              <w:iCs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6207657" w:history="1">
            <w:r w:rsidRPr="00135313">
              <w:rPr>
                <w:rStyle w:val="Lienhypertexte"/>
                <w:b w:val="0"/>
                <w:bCs w:val="0"/>
                <w:sz w:val="24"/>
                <w:szCs w:val="24"/>
              </w:rPr>
              <w:t>Chapitre 3. Les affinités (amour, amitié), la parentalité et l’évolution de la famille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_Toc156207657 \h </w:instrTex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9D8">
              <w:rPr>
                <w:webHidden/>
                <w:sz w:val="24"/>
                <w:szCs w:val="24"/>
              </w:rPr>
              <w:t>Erreur ! Signet non défini.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C6C3F48" w14:textId="0FAA040A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58" w:history="1">
            <w:r w:rsidRPr="00135313">
              <w:rPr>
                <w:rStyle w:val="Lienhypertexte"/>
                <w:rFonts w:ascii="Garamond" w:hAnsi="Garamond"/>
                <w:noProof/>
              </w:rPr>
              <w:t>3.1. Affinités et relations interpersonnelles : éléments d’analyse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_Toc156207658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FC49215" w14:textId="569E8A27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59" w:history="1">
            <w:r w:rsidRPr="00135313">
              <w:rPr>
                <w:rStyle w:val="Lienhypertexte"/>
                <w:rFonts w:ascii="Garamond" w:hAnsi="Garamond"/>
                <w:iCs/>
                <w:noProof/>
              </w:rPr>
              <w:t>3.2. Relations amicales</w:t>
            </w:r>
            <w:r w:rsidRPr="00135313">
              <w:rPr>
                <w:rStyle w:val="Lienhypertexte"/>
                <w:rFonts w:ascii="Garamond" w:hAnsi="Garamond"/>
                <w:noProof/>
              </w:rPr>
              <w:t> : une « spiritualisation » des relations sociales ?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_Toc156207659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325232B" w14:textId="01FE1754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60" w:history="1">
            <w:r w:rsidRPr="00135313">
              <w:rPr>
                <w:rStyle w:val="Lienhypertexte"/>
                <w:rFonts w:ascii="Garamond" w:hAnsi="Garamond"/>
                <w:noProof/>
              </w:rPr>
              <w:t xml:space="preserve">3.2.1. </w:t>
            </w:r>
            <w:r w:rsidRPr="00135313">
              <w:rPr>
                <w:rStyle w:val="Lienhypertexte"/>
                <w:rFonts w:ascii="Garamond" w:hAnsi="Garamond"/>
                <w:i/>
                <w:iCs/>
                <w:noProof/>
              </w:rPr>
              <w:t>Les cadres sociaux de l’amitié :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_Toc156207660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22C3060F" w14:textId="607B9A09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61" w:history="1">
            <w:r w:rsidRPr="00135313">
              <w:rPr>
                <w:rStyle w:val="Lienhypertexte"/>
                <w:rFonts w:ascii="Garamond" w:hAnsi="Garamond"/>
                <w:noProof/>
              </w:rPr>
              <w:t xml:space="preserve">3.2.2. </w:t>
            </w:r>
            <w:r w:rsidRPr="00135313">
              <w:rPr>
                <w:rStyle w:val="Lienhypertexte"/>
                <w:rFonts w:ascii="Garamond" w:hAnsi="Garamond"/>
                <w:i/>
                <w:iCs/>
                <w:noProof/>
              </w:rPr>
              <w:t>Les ressorts psychologiques de l’attraction : la présomption de réciprocité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_Toc156207661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2ECC3455" w14:textId="307A411C" w:rsidR="00471FDE" w:rsidRPr="00135313" w:rsidRDefault="00471FDE">
          <w:pPr>
            <w:pStyle w:val="TM2"/>
            <w:tabs>
              <w:tab w:val="left" w:pos="880"/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62" w:history="1">
            <w:r w:rsidRPr="00135313">
              <w:rPr>
                <w:rStyle w:val="Lienhypertexte"/>
                <w:rFonts w:ascii="Garamond" w:hAnsi="Garamond"/>
                <w:iCs/>
                <w:noProof/>
              </w:rPr>
              <w:t>3.3.</w:t>
            </w:r>
            <w:r w:rsidRPr="00135313">
              <w:rPr>
                <w:rFonts w:ascii="Garamond" w:eastAsiaTheme="minorEastAsia" w:hAnsi="Garamond" w:cstheme="minorBidi"/>
                <w:noProof/>
                <w:kern w:val="2"/>
                <w14:ligatures w14:val="standardContextual"/>
              </w:rPr>
              <w:tab/>
            </w:r>
            <w:r w:rsidRPr="00135313">
              <w:rPr>
                <w:rStyle w:val="Lienhypertexte"/>
                <w:rFonts w:ascii="Garamond" w:hAnsi="Garamond"/>
                <w:iCs/>
                <w:noProof/>
              </w:rPr>
              <w:t>Théorisations socio-anthropologiques de l’amour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_Toc156207662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B007446" w14:textId="7AB41EBB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63" w:history="1">
            <w:r w:rsidRPr="00135313">
              <w:rPr>
                <w:rStyle w:val="Lienhypertexte"/>
                <w:rFonts w:ascii="Garamond" w:hAnsi="Garamond"/>
                <w:noProof/>
              </w:rPr>
              <w:t>3.3.1. L’approche triangulaire des relations amoureuses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_Toc156207663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B7981A4" w14:textId="18C57525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64" w:history="1">
            <w:r w:rsidRPr="00135313">
              <w:rPr>
                <w:rStyle w:val="Lienhypertexte"/>
                <w:rFonts w:ascii="Garamond" w:hAnsi="Garamond"/>
                <w:noProof/>
              </w:rPr>
              <w:t>3.3.2. La théorisation du choc amoureux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_Toc156207664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4F6F2CBF" w14:textId="629F6C55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65" w:history="1">
            <w:r w:rsidRPr="00135313">
              <w:rPr>
                <w:rStyle w:val="Lienhypertexte"/>
                <w:rFonts w:ascii="Garamond" w:hAnsi="Garamond"/>
                <w:iCs/>
                <w:noProof/>
              </w:rPr>
              <w:t>3.3.3. Le paradoxe amoureux après le choc initial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_Toc156207665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77146FC1" w14:textId="03D8333A" w:rsidR="00471FDE" w:rsidRPr="00135313" w:rsidRDefault="00471FDE">
          <w:pPr>
            <w:pStyle w:val="TM2"/>
            <w:tabs>
              <w:tab w:val="left" w:pos="880"/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66" w:history="1">
            <w:r w:rsidRPr="00135313">
              <w:rPr>
                <w:rStyle w:val="Lienhypertexte"/>
                <w:rFonts w:ascii="Garamond" w:hAnsi="Garamond"/>
                <w:noProof/>
              </w:rPr>
              <w:t>3.4.</w:t>
            </w:r>
            <w:r w:rsidRPr="00135313">
              <w:rPr>
                <w:rFonts w:ascii="Garamond" w:eastAsiaTheme="minorEastAsia" w:hAnsi="Garamond" w:cstheme="minorBidi"/>
                <w:noProof/>
                <w:kern w:val="2"/>
                <w14:ligatures w14:val="standardContextual"/>
              </w:rPr>
              <w:tab/>
            </w:r>
            <w:r w:rsidRPr="00135313">
              <w:rPr>
                <w:rStyle w:val="Lienhypertexte"/>
                <w:rFonts w:ascii="Garamond" w:hAnsi="Garamond"/>
                <w:noProof/>
              </w:rPr>
              <w:t>Familles, parentalités et nouvelles formes de conjugalité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_Toc156207666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6102D2E" w14:textId="70668C06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67" w:history="1">
            <w:r w:rsidRPr="00135313">
              <w:rPr>
                <w:rStyle w:val="Lienhypertexte"/>
                <w:rFonts w:ascii="Garamond" w:hAnsi="Garamond"/>
                <w:noProof/>
              </w:rPr>
              <w:t>3.4.1. Les unions conjugales dans les années 1950 et ensuite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_Toc156207667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15A23779" w14:textId="1CBDFE5B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68" w:history="1">
            <w:r w:rsidRPr="00135313">
              <w:rPr>
                <w:rStyle w:val="Lienhypertexte"/>
                <w:rFonts w:ascii="Garamond" w:hAnsi="Garamond"/>
                <w:noProof/>
              </w:rPr>
              <w:t>3.4.2. L’évolution de la famille et de la parentalité contemporaine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_Toc156207668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B36D6CE" w14:textId="1C5C3E0F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69" w:history="1">
            <w:r w:rsidRPr="00135313">
              <w:rPr>
                <w:rStyle w:val="Lienhypertexte"/>
                <w:rFonts w:ascii="Garamond" w:hAnsi="Garamond"/>
                <w:noProof/>
              </w:rPr>
              <w:t>3.4.3. Les familles monoparentales et recomposées : données et analyse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_Toc156207669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51DB5901" w14:textId="447DD61C" w:rsidR="00471FDE" w:rsidRPr="00135313" w:rsidRDefault="00471FDE">
          <w:pPr>
            <w:pStyle w:val="TM1"/>
            <w:rPr>
              <w:rFonts w:eastAsiaTheme="minorEastAsia" w:cstheme="minorBidi"/>
              <w:b w:val="0"/>
              <w:bCs w:val="0"/>
              <w:iCs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6207670" w:history="1">
            <w:r w:rsidRPr="00135313">
              <w:rPr>
                <w:rStyle w:val="Lienhypertexte"/>
                <w:rFonts w:cs="Tahoma"/>
                <w:b w:val="0"/>
                <w:bCs w:val="0"/>
                <w:sz w:val="24"/>
                <w:szCs w:val="24"/>
              </w:rPr>
              <w:t>Chapitre 4. La mondialisation culturelle dans les sociétés postmodernes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_Toc156207670 \h </w:instrTex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9D8">
              <w:rPr>
                <w:webHidden/>
                <w:sz w:val="24"/>
                <w:szCs w:val="24"/>
              </w:rPr>
              <w:t>Erreur ! Signet non défini.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6F24FBB" w14:textId="53BAD29E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71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4.1. Globalisation/mondialisation, déréglementation, révolution permanente du capitalisme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_Toc156207671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78E9A700" w14:textId="11538ACF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72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4.2. Standardisation/diffusion de la diversité et glocalisation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_Toc156207672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36B8A4AF" w14:textId="00278B08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73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4.2.1. Approches négatives et constructives de la mondialisation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_Toc156207673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492A6D0" w14:textId="149829F2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74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4.2.2. La glocalisation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_Toc156207674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9166036" w14:textId="4F0F188A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75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4.3. Les dix formules centrales du néolibéralisme culturel mondialisé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_Toc156207675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1A75F1FA" w14:textId="0747BCFF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76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4.4. Pour une bataille de l’intelligence ?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_Toc156207676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39D0CF0D" w14:textId="5EC50337" w:rsidR="00471FDE" w:rsidRPr="00135313" w:rsidRDefault="00471FDE">
          <w:pPr>
            <w:pStyle w:val="TM2"/>
            <w:tabs>
              <w:tab w:val="left" w:pos="880"/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77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4.5.</w:t>
            </w:r>
            <w:r w:rsidRPr="00135313">
              <w:rPr>
                <w:rFonts w:ascii="Garamond" w:eastAsiaTheme="minorEastAsia" w:hAnsi="Garamond" w:cstheme="minorBidi"/>
                <w:noProof/>
                <w:kern w:val="2"/>
                <w14:ligatures w14:val="standardContextual"/>
              </w:rPr>
              <w:tab/>
            </w:r>
            <w:r w:rsidRPr="00135313">
              <w:rPr>
                <w:rStyle w:val="Lienhypertexte"/>
                <w:rFonts w:ascii="Garamond" w:hAnsi="Garamond" w:cs="Tahoma"/>
                <w:noProof/>
              </w:rPr>
              <w:t>Quelques exemples d’effets délétères de la globalisation et des industries de programme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_Toc156207677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1AA3E74A" w14:textId="4094AB40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78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4.6. Définition des notions de m</w:t>
            </w:r>
            <w:r w:rsidRPr="00135313">
              <w:rPr>
                <w:rStyle w:val="Lienhypertexte"/>
                <w:rFonts w:ascii="Garamond" w:hAnsi="Garamond"/>
                <w:noProof/>
              </w:rPr>
              <w:t>odernité et postmodernité dans un contexte mondialiste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_Toc156207678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1CECB2E3" w14:textId="11748343" w:rsidR="00471FDE" w:rsidRPr="00135313" w:rsidRDefault="00471FDE">
          <w:pPr>
            <w:pStyle w:val="TM1"/>
            <w:rPr>
              <w:rFonts w:eastAsiaTheme="minorEastAsia" w:cstheme="minorBidi"/>
              <w:b w:val="0"/>
              <w:bCs w:val="0"/>
              <w:iCs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6207679" w:history="1">
            <w:r w:rsidRPr="00135313">
              <w:rPr>
                <w:rStyle w:val="Lienhypertexte"/>
                <w:b w:val="0"/>
                <w:bCs w:val="0"/>
                <w:sz w:val="24"/>
                <w:szCs w:val="24"/>
              </w:rPr>
              <w:t>Chapitre 5. Les pratiques politiques : engagements émergents et citoyenneté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_Toc156207679 \h </w:instrTex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9D8">
              <w:rPr>
                <w:webHidden/>
                <w:sz w:val="24"/>
                <w:szCs w:val="24"/>
              </w:rPr>
              <w:t>Erreur ! Signet non défini.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3F97805D" w14:textId="388CC187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80" w:history="1">
            <w:r w:rsidRPr="00135313">
              <w:rPr>
                <w:rStyle w:val="Lienhypertexte"/>
                <w:rFonts w:ascii="Garamond" w:eastAsiaTheme="minorHAnsi" w:hAnsi="Garamond"/>
                <w:noProof/>
                <w:lang w:eastAsia="en-US"/>
              </w:rPr>
              <w:t>5.1. Le droit et le nombre d’occasion de vote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_Toc156207680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322437B8" w14:textId="79C97E78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81" w:history="1">
            <w:r w:rsidRPr="00135313">
              <w:rPr>
                <w:rStyle w:val="Lienhypertexte"/>
                <w:rFonts w:ascii="Garamond" w:eastAsiaTheme="minorHAnsi" w:hAnsi="Garamond"/>
                <w:noProof/>
                <w:lang w:eastAsia="en-US"/>
              </w:rPr>
              <w:t>5.2. Les études sur le civisme et l’engagement citoyen en régime démocratique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_Toc156207681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327A4FB5" w14:textId="558A228F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82" w:history="1">
            <w:r w:rsidRPr="00135313">
              <w:rPr>
                <w:rStyle w:val="Lienhypertexte"/>
                <w:rFonts w:ascii="Garamond" w:eastAsiaTheme="minorHAnsi" w:hAnsi="Garamond"/>
                <w:noProof/>
                <w:lang w:eastAsia="en-US"/>
              </w:rPr>
              <w:t>5.3. Le rapport à l’Union européenne et les populismes : de « </w:t>
            </w:r>
            <w:r w:rsidRPr="00135313">
              <w:rPr>
                <w:rStyle w:val="Lienhypertexte"/>
                <w:rFonts w:ascii="Garamond" w:eastAsiaTheme="minorHAnsi" w:hAnsi="Garamond"/>
                <w:i/>
                <w:iCs/>
                <w:noProof/>
                <w:lang w:eastAsia="en-US"/>
              </w:rPr>
              <w:t>nouvelles expériences participatives</w:t>
            </w:r>
            <w:r w:rsidRPr="00135313">
              <w:rPr>
                <w:rStyle w:val="Lienhypertexte"/>
                <w:rFonts w:ascii="Garamond" w:eastAsiaTheme="minorHAnsi" w:hAnsi="Garamond"/>
                <w:noProof/>
                <w:lang w:eastAsia="en-US"/>
              </w:rPr>
              <w:t> » ?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_Toc156207682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19509FA2" w14:textId="78822BB7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83" w:history="1">
            <w:r w:rsidRPr="00135313">
              <w:rPr>
                <w:rStyle w:val="Lienhypertexte"/>
                <w:rFonts w:ascii="Garamond" w:eastAsiaTheme="minorHAnsi" w:hAnsi="Garamond"/>
                <w:noProof/>
                <w:lang w:eastAsia="en-US"/>
              </w:rPr>
              <w:t>5.4. La recherche d'une démocratie décrite par les protestataires comme « </w:t>
            </w:r>
            <w:r w:rsidRPr="00135313">
              <w:rPr>
                <w:rStyle w:val="Lienhypertexte"/>
                <w:rFonts w:ascii="Garamond" w:eastAsiaTheme="minorHAnsi" w:hAnsi="Garamond"/>
                <w:i/>
                <w:iCs/>
                <w:noProof/>
                <w:lang w:eastAsia="en-US"/>
              </w:rPr>
              <w:t>réelle</w:t>
            </w:r>
            <w:r w:rsidRPr="00135313">
              <w:rPr>
                <w:rStyle w:val="Lienhypertexte"/>
                <w:rFonts w:ascii="Garamond" w:eastAsiaTheme="minorHAnsi" w:hAnsi="Garamond"/>
                <w:noProof/>
                <w:lang w:eastAsia="en-US"/>
              </w:rPr>
              <w:t> » (directe) ?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_Toc156207683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4508CB44" w14:textId="5881B4C4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84" w:history="1">
            <w:r w:rsidRPr="00135313">
              <w:rPr>
                <w:rStyle w:val="Lienhypertexte"/>
                <w:rFonts w:ascii="Garamond" w:hAnsi="Garamond" w:cs="Tahoma"/>
                <w:noProof/>
              </w:rPr>
              <w:t xml:space="preserve">5.6. La notion de bien commun ? Enjeu de son étude et politique du </w:t>
            </w:r>
            <w:r w:rsidRPr="00135313">
              <w:rPr>
                <w:rStyle w:val="Lienhypertexte"/>
                <w:rFonts w:ascii="Garamond" w:hAnsi="Garamond" w:cs="Tahoma"/>
                <w:i/>
                <w:noProof/>
              </w:rPr>
              <w:t>soin et de la compassion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_Toc156207684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7D6AB921" w14:textId="322B6938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85" w:history="1">
            <w:r w:rsidRPr="00135313">
              <w:rPr>
                <w:rStyle w:val="Lienhypertexte"/>
                <w:rFonts w:ascii="Garamond" w:hAnsi="Garamond" w:cs="Tahoma"/>
                <w:noProof/>
              </w:rPr>
              <w:t xml:space="preserve">5.7. La logique du </w:t>
            </w:r>
            <w:r w:rsidRPr="00135313">
              <w:rPr>
                <w:rStyle w:val="Lienhypertexte"/>
                <w:rFonts w:ascii="Garamond" w:hAnsi="Garamond" w:cs="Tahoma"/>
                <w:i/>
                <w:iCs/>
                <w:noProof/>
              </w:rPr>
              <w:t>care</w:t>
            </w:r>
            <w:r w:rsidRPr="00135313">
              <w:rPr>
                <w:rStyle w:val="Lienhypertexte"/>
                <w:rFonts w:ascii="Garamond" w:hAnsi="Garamond" w:cs="Tahoma"/>
                <w:noProof/>
              </w:rPr>
              <w:t xml:space="preserve"> et ses liens avec la citoyenneté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_Toc156207685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24D277F" w14:textId="08B6AC72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86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5.8. Citoyenneté républicaine et citoyenneté libérale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_Toc156207686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4F0D407" w14:textId="54F589E0" w:rsidR="00471FDE" w:rsidRPr="00135313" w:rsidRDefault="00471FDE">
          <w:pPr>
            <w:pStyle w:val="TM1"/>
            <w:rPr>
              <w:rFonts w:eastAsiaTheme="minorEastAsia" w:cstheme="minorBidi"/>
              <w:b w:val="0"/>
              <w:bCs w:val="0"/>
              <w:iCs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6207687" w:history="1">
            <w:r w:rsidRPr="00135313">
              <w:rPr>
                <w:rStyle w:val="Lienhypertexte"/>
                <w:b w:val="0"/>
                <w:bCs w:val="0"/>
                <w:sz w:val="24"/>
                <w:szCs w:val="24"/>
              </w:rPr>
              <w:t>Chapitre 6. La genèse des risques et des enjeux environnementaux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_Toc156207687 \h </w:instrTex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9D8">
              <w:rPr>
                <w:webHidden/>
                <w:sz w:val="24"/>
                <w:szCs w:val="24"/>
              </w:rPr>
              <w:t>Erreur ! Signet non défini.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060306C9" w14:textId="5A751B1C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88" w:history="1">
            <w:r w:rsidRPr="00135313">
              <w:rPr>
                <w:rStyle w:val="Lienhypertexte"/>
                <w:rFonts w:ascii="Garamond" w:hAnsi="Garamond"/>
                <w:noProof/>
                <w:kern w:val="1"/>
                <w:lang w:eastAsia="en-US"/>
              </w:rPr>
              <w:t>6.1. Approche socio-historique des risques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_Toc156207688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3D280943" w14:textId="6FAF7FF7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89" w:history="1">
            <w:r w:rsidRPr="00135313">
              <w:rPr>
                <w:rStyle w:val="Lienhypertexte"/>
                <w:rFonts w:ascii="Garamond" w:hAnsi="Garamond"/>
                <w:noProof/>
                <w:kern w:val="1"/>
                <w:lang w:eastAsia="en-US"/>
              </w:rPr>
              <w:t>6.1.1. Facteurs rationnels et irrationnels dans la genèse d’un risque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_Toc156207689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43F82AAD" w14:textId="4883C565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90" w:history="1">
            <w:r w:rsidRPr="00135313">
              <w:rPr>
                <w:rStyle w:val="Lienhypertexte"/>
                <w:rFonts w:ascii="Garamond" w:hAnsi="Garamond"/>
                <w:iCs/>
                <w:noProof/>
                <w:kern w:val="1"/>
                <w:lang w:eastAsia="en-US"/>
              </w:rPr>
              <w:t>6.1.2. Le souci des catastrophes : désir d’emprise sur le monde et complexification du social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_Toc156207690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228A18CC" w14:textId="0147CD53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91" w:history="1">
            <w:r w:rsidRPr="00135313">
              <w:rPr>
                <w:rStyle w:val="Lienhypertexte"/>
                <w:rFonts w:ascii="Garamond" w:hAnsi="Garamond"/>
                <w:iCs/>
                <w:noProof/>
                <w:kern w:val="1"/>
                <w:lang w:eastAsia="en-US"/>
              </w:rPr>
              <w:t>6.1.3. La peur comme instrument idéologique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_Toc156207691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26E61DCE" w14:textId="6C52BE83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92" w:history="1">
            <w:r w:rsidRPr="00135313">
              <w:rPr>
                <w:rStyle w:val="Lienhypertexte"/>
                <w:rFonts w:ascii="Garamond" w:hAnsi="Garamond"/>
                <w:iCs/>
                <w:noProof/>
                <w:kern w:val="1"/>
                <w:lang w:eastAsia="en-US"/>
              </w:rPr>
              <w:t>6.1.4. Trois grandes périodes historiques d’approche des risques et de l’environnement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_Toc156207692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5123D8D" w14:textId="71F09E99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93" w:history="1">
            <w:r w:rsidRPr="00135313">
              <w:rPr>
                <w:rStyle w:val="Lienhypertexte"/>
                <w:rFonts w:ascii="Garamond" w:hAnsi="Garamond"/>
                <w:iCs/>
                <w:noProof/>
                <w:kern w:val="1"/>
                <w:lang w:eastAsia="en-US"/>
              </w:rPr>
              <w:t>6.2. Les constructions sociales et cognitives différenciées des désastres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_Toc156207693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7D042A3" w14:textId="3FC7BB98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94" w:history="1">
            <w:r w:rsidRPr="00135313">
              <w:rPr>
                <w:rStyle w:val="Lienhypertexte"/>
                <w:rFonts w:ascii="Garamond" w:hAnsi="Garamond"/>
                <w:iCs/>
                <w:noProof/>
                <w:kern w:val="1"/>
                <w:lang w:eastAsia="en-US"/>
              </w:rPr>
              <w:t>6.2.1. L’émergence d’une catégorie d’administration publique (le séisme)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_Toc156207694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5B9916B8" w14:textId="2FF1D6D8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95" w:history="1">
            <w:r w:rsidRPr="00135313">
              <w:rPr>
                <w:rStyle w:val="Lienhypertexte"/>
                <w:rFonts w:ascii="Garamond" w:hAnsi="Garamond"/>
                <w:iCs/>
                <w:noProof/>
                <w:kern w:val="1"/>
                <w:lang w:eastAsia="en-US"/>
              </w:rPr>
              <w:t>6.2.2. Le tremblement de terre de Lisbonne (1755)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_Toc156207695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1B0970D4" w14:textId="2872BE3E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96" w:history="1">
            <w:r w:rsidRPr="00135313">
              <w:rPr>
                <w:rStyle w:val="Lienhypertexte"/>
                <w:rFonts w:ascii="Garamond" w:hAnsi="Garamond"/>
                <w:iCs/>
                <w:noProof/>
                <w:kern w:val="1"/>
                <w:lang w:eastAsia="en-US"/>
              </w:rPr>
              <w:t>6.2.3. Les résistances au changement : l’exemple du paratonnerre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_Toc156207696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543A42A4" w14:textId="1AA1735D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97" w:history="1">
            <w:r w:rsidRPr="00135313">
              <w:rPr>
                <w:rStyle w:val="Lienhypertexte"/>
                <w:rFonts w:ascii="Garamond" w:hAnsi="Garamond"/>
                <w:iCs/>
                <w:noProof/>
                <w:kern w:val="1"/>
                <w:lang w:eastAsia="en-US"/>
              </w:rPr>
              <w:t>6.2.4. Commentaires sur la construction sociale des causes des catastrophes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_Toc156207697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5A1B6E4F" w14:textId="4C013B3E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98" w:history="1">
            <w:r w:rsidRPr="00135313">
              <w:rPr>
                <w:rStyle w:val="Lienhypertexte"/>
                <w:rFonts w:ascii="Garamond" w:hAnsi="Garamond"/>
                <w:iCs/>
                <w:noProof/>
                <w:kern w:val="1"/>
                <w:lang w:eastAsia="en-US"/>
              </w:rPr>
              <w:t>6.3. L’émergence mondiale des sociétés du risque (après 1945)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_Toc156207698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963B9A5" w14:textId="534A7E42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699" w:history="1">
            <w:r w:rsidRPr="00135313">
              <w:rPr>
                <w:rStyle w:val="Lienhypertexte"/>
                <w:rFonts w:ascii="Garamond" w:hAnsi="Garamond"/>
                <w:iCs/>
                <w:noProof/>
                <w:kern w:val="1"/>
                <w:lang w:eastAsia="en-US"/>
              </w:rPr>
              <w:t>6.3.1. L’origine accidentologique et assurantielle de l’analyse des risques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_Toc156207699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31D5CCD4" w14:textId="71F11B95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00" w:history="1">
            <w:r w:rsidRPr="00135313">
              <w:rPr>
                <w:rStyle w:val="Lienhypertexte"/>
                <w:rFonts w:ascii="Garamond" w:hAnsi="Garamond"/>
                <w:iCs/>
                <w:noProof/>
                <w:kern w:val="1"/>
                <w:lang w:eastAsia="en-US"/>
              </w:rPr>
              <w:t>6.3.2. Les sociétés du risque depuis 1945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_Toc156207700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721FAB57" w14:textId="4E75D672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01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6.4. Quelques enjeux environnementaux et de développement durable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_Toc156207701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43FD3000" w14:textId="13876375" w:rsidR="00471FDE" w:rsidRPr="00135313" w:rsidRDefault="00471FDE">
          <w:pPr>
            <w:pStyle w:val="TM1"/>
            <w:rPr>
              <w:rFonts w:eastAsiaTheme="minorEastAsia" w:cstheme="minorBidi"/>
              <w:b w:val="0"/>
              <w:bCs w:val="0"/>
              <w:iCs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6207702" w:history="1">
            <w:r w:rsidRPr="00135313">
              <w:rPr>
                <w:rStyle w:val="Lienhypertexte"/>
                <w:b w:val="0"/>
                <w:bCs w:val="0"/>
                <w:sz w:val="24"/>
                <w:szCs w:val="24"/>
              </w:rPr>
              <w:t>Chapitre 7</w:t>
            </w:r>
            <w:r w:rsidRPr="00135313">
              <w:rPr>
                <w:rStyle w:val="Lienhypertexte"/>
                <w:rFonts w:cs="Tahoma"/>
                <w:b w:val="0"/>
                <w:bCs w:val="0"/>
                <w:sz w:val="24"/>
                <w:szCs w:val="24"/>
              </w:rPr>
              <w:t>. L’esprit des foules : socio-anthropologie des masses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_Toc156207702 \h </w:instrTex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9D8">
              <w:rPr>
                <w:webHidden/>
                <w:sz w:val="24"/>
                <w:szCs w:val="24"/>
              </w:rPr>
              <w:t>Erreur ! Signet non défini.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3275287" w14:textId="297FB496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03" w:history="1">
            <w:r w:rsidRPr="00135313">
              <w:rPr>
                <w:rStyle w:val="Lienhypertexte"/>
                <w:rFonts w:ascii="Garamond" w:hAnsi="Garamond" w:cs="Tahoma"/>
                <w:i/>
                <w:iCs/>
                <w:noProof/>
              </w:rPr>
              <w:t>7.1. Centralité des foules et analogie hypnotique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_Toc156207703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7695FFC6" w14:textId="733AA900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04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7.1.1. Un souci d’appréhension ambivalente des foules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_Toc156207704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73823CFF" w14:textId="63D02BC6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05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7.1.2. L’analogie hypnotique et celle du rêve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_Toc156207705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66AFC65" w14:textId="37F00B6F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06" w:history="1">
            <w:r w:rsidRPr="00135313">
              <w:rPr>
                <w:rStyle w:val="Lienhypertexte"/>
                <w:rFonts w:ascii="Garamond" w:hAnsi="Garamond" w:cs="Tahoma"/>
                <w:i/>
                <w:iCs/>
                <w:noProof/>
              </w:rPr>
              <w:t>7.2. Définition et importance de la pensée sociale des foules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_Toc156207706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31618EFA" w14:textId="1646B83C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07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7.2.1. Masse et foule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_Toc156207707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6B6CFF6" w14:textId="11E05D3C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08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7.2.2. Description de la pensée sociale des foules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_Toc156207708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2E54BA41" w14:textId="5C683246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09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7.2.3. La phobie du contact et la décharge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_Toc156207709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37A17B3" w14:textId="671FD906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10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7.2.4. Le leader, comme pivot de l’hypnose collective et la centralité des foules dans les sociétés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_Toc156207710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7DEBD776" w14:textId="39E18314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11" w:history="1">
            <w:r w:rsidRPr="00135313">
              <w:rPr>
                <w:rStyle w:val="Lienhypertexte"/>
                <w:rFonts w:ascii="Garamond" w:hAnsi="Garamond" w:cs="Tahoma"/>
                <w:i/>
                <w:iCs/>
                <w:noProof/>
              </w:rPr>
              <w:t>7.3. La transe comme big bang à l’origine des valeurs et formes des sociétés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_Toc156207711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5BB5B4DD" w14:textId="3307B322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12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7.3.1. Le charisme chez Weber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_Toc156207712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4E86ACF" w14:textId="20E7149A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13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7.3.2. L’effervescence sociale chez Durkheim et Mauss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_Toc156207713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43566FF3" w14:textId="7A404A47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14" w:history="1">
            <w:r w:rsidRPr="00135313">
              <w:rPr>
                <w:rStyle w:val="Lienhypertexte"/>
                <w:rFonts w:ascii="Garamond" w:hAnsi="Garamond" w:cs="Tahoma"/>
                <w:noProof/>
              </w:rPr>
              <w:t xml:space="preserve">7.3.3. Structure, liminarité et </w:t>
            </w:r>
            <w:r w:rsidRPr="00135313">
              <w:rPr>
                <w:rStyle w:val="Lienhypertexte"/>
                <w:rFonts w:ascii="Garamond" w:hAnsi="Garamond" w:cs="Tahoma"/>
                <w:i/>
                <w:noProof/>
              </w:rPr>
              <w:t xml:space="preserve">communitas </w:t>
            </w:r>
            <w:r w:rsidRPr="00135313">
              <w:rPr>
                <w:rStyle w:val="Lienhypertexte"/>
                <w:rFonts w:ascii="Garamond" w:hAnsi="Garamond" w:cs="Tahoma"/>
                <w:noProof/>
              </w:rPr>
              <w:t>chez Victor Turner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_Toc156207714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6119491" w14:textId="53BFDFA1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15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7.3.4. Les processus d’identification et de libido comme liants sociaux chez Freud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_Toc156207715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4B7D6FF8" w14:textId="52CA7303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16" w:history="1">
            <w:r w:rsidRPr="00135313">
              <w:rPr>
                <w:rStyle w:val="Lienhypertexte"/>
                <w:rFonts w:ascii="Garamond" w:hAnsi="Garamond" w:cs="Tahoma"/>
                <w:i/>
                <w:noProof/>
              </w:rPr>
              <w:t>7.3.4.1. L’identification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_Toc156207716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263D4926" w14:textId="6B41B96C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17" w:history="1">
            <w:r w:rsidRPr="00135313">
              <w:rPr>
                <w:rStyle w:val="Lienhypertexte"/>
                <w:rFonts w:ascii="Garamond" w:hAnsi="Garamond" w:cs="Tahoma"/>
                <w:noProof/>
              </w:rPr>
              <w:t>7.3.4.2. Libido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_Toc156207717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182BF84B" w14:textId="0A222BD4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18" w:history="1">
            <w:r w:rsidRPr="00135313">
              <w:rPr>
                <w:rStyle w:val="Lienhypertexte"/>
                <w:rFonts w:ascii="Garamond" w:hAnsi="Garamond" w:cs="Tahoma"/>
                <w:i/>
                <w:iCs/>
                <w:noProof/>
              </w:rPr>
              <w:t>7.4. Conclusion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_Toc156207718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9E125A4" w14:textId="6FAE6C23" w:rsidR="00471FDE" w:rsidRPr="00135313" w:rsidRDefault="00471FDE">
          <w:pPr>
            <w:pStyle w:val="TM1"/>
            <w:rPr>
              <w:rFonts w:eastAsiaTheme="minorEastAsia" w:cstheme="minorBidi"/>
              <w:b w:val="0"/>
              <w:bCs w:val="0"/>
              <w:iCs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6207719" w:history="1">
            <w:r w:rsidRPr="00135313">
              <w:rPr>
                <w:rStyle w:val="Lienhypertexte"/>
                <w:b w:val="0"/>
                <w:bCs w:val="0"/>
                <w:sz w:val="24"/>
                <w:szCs w:val="24"/>
              </w:rPr>
              <w:t>Chapitre 8. Les préjugés et les discriminations : quelques éléments d’analyse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_Toc156207719 \h </w:instrTex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9D8">
              <w:rPr>
                <w:webHidden/>
                <w:sz w:val="24"/>
                <w:szCs w:val="24"/>
              </w:rPr>
              <w:t>Erreur ! Signet non défini.</w:t>
            </w:r>
            <w:r w:rsidRPr="00135313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7D6E00F5" w14:textId="27C6F1DF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20" w:history="1">
            <w:r w:rsidRPr="00135313">
              <w:rPr>
                <w:rStyle w:val="Lienhypertexte"/>
                <w:rFonts w:ascii="Garamond" w:hAnsi="Garamond"/>
                <w:noProof/>
              </w:rPr>
              <w:t>8.1. Définitions et rappels sur les notions de préjugés, stéréotypes et discrimination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_Toc156207720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027A4EE" w14:textId="2B6A769C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21" w:history="1">
            <w:r w:rsidRPr="00135313">
              <w:rPr>
                <w:rStyle w:val="Lienhypertexte"/>
                <w:rFonts w:ascii="Garamond" w:hAnsi="Garamond"/>
                <w:iCs/>
                <w:noProof/>
              </w:rPr>
              <w:t>8.1.1. Préjugé : é</w:t>
            </w:r>
            <w:r w:rsidRPr="00135313">
              <w:rPr>
                <w:rStyle w:val="Lienhypertexte"/>
                <w:rFonts w:ascii="Garamond" w:hAnsi="Garamond"/>
                <w:noProof/>
              </w:rPr>
              <w:t>léments de description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_Toc156207721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0BEEDD8F" w14:textId="57A44AE5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22" w:history="1">
            <w:r w:rsidRPr="00135313">
              <w:rPr>
                <w:rStyle w:val="Lienhypertexte"/>
                <w:rFonts w:ascii="Garamond" w:hAnsi="Garamond"/>
                <w:noProof/>
              </w:rPr>
              <w:t>8.1.2. Stéréotype : éléments de description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_Toc156207722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5B67909" w14:textId="4E76C1A9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23" w:history="1">
            <w:r w:rsidRPr="00135313">
              <w:rPr>
                <w:rStyle w:val="Lienhypertexte"/>
                <w:rFonts w:ascii="Garamond" w:hAnsi="Garamond"/>
                <w:noProof/>
              </w:rPr>
              <w:t>8.1.3. Discrimination : éléments de description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_Toc156207723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244E3E6E" w14:textId="42FDA711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24" w:history="1">
            <w:r w:rsidRPr="00135313">
              <w:rPr>
                <w:rStyle w:val="Lienhypertexte"/>
                <w:rFonts w:ascii="Garamond" w:hAnsi="Garamond"/>
                <w:noProof/>
              </w:rPr>
              <w:t>8.2. Exemples de recherche sur la genèse des stéréotypes et du dogmatisme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_Toc156207724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68BDC94A" w14:textId="163B1D41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25" w:history="1">
            <w:r w:rsidRPr="00135313">
              <w:rPr>
                <w:rStyle w:val="Lienhypertexte"/>
                <w:rFonts w:ascii="Garamond" w:hAnsi="Garamond"/>
                <w:noProof/>
              </w:rPr>
              <w:t>8.2.1. Le stigmate comme « couverture » : la stratégie de handicap intentionnel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_Toc156207725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53E01916" w14:textId="6287101D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26" w:history="1">
            <w:r w:rsidRPr="00135313">
              <w:rPr>
                <w:rStyle w:val="Lienhypertexte"/>
                <w:rFonts w:ascii="Garamond" w:hAnsi="Garamond"/>
                <w:noProof/>
              </w:rPr>
              <w:t xml:space="preserve">8.2.2. Les prophéties qui se réalisent ou </w:t>
            </w:r>
            <w:r w:rsidRPr="00135313">
              <w:rPr>
                <w:rStyle w:val="Lienhypertexte"/>
                <w:rFonts w:ascii="Garamond" w:hAnsi="Garamond"/>
                <w:i/>
                <w:iCs/>
                <w:noProof/>
              </w:rPr>
              <w:t>self-fulfilling prophecies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_Toc156207726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572F4ED6" w14:textId="7DB8E4B5" w:rsidR="00471FDE" w:rsidRPr="00135313" w:rsidRDefault="00471FDE">
          <w:pPr>
            <w:pStyle w:val="TM3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27" w:history="1">
            <w:r w:rsidRPr="00135313">
              <w:rPr>
                <w:rStyle w:val="Lienhypertexte"/>
                <w:rFonts w:ascii="Garamond" w:hAnsi="Garamond"/>
                <w:noProof/>
              </w:rPr>
              <w:t>8.2.3. La genèse sociale des préjugés : la tendance au dogmatisme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_Toc156207727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4CF04C85" w14:textId="6EB3085A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28" w:history="1">
            <w:r w:rsidRPr="00135313">
              <w:rPr>
                <w:rStyle w:val="Lienhypertexte"/>
                <w:rFonts w:ascii="Garamond" w:hAnsi="Garamond"/>
                <w:noProof/>
              </w:rPr>
              <w:t>8.3. La catégorisation sociale : un processus intergroupe même dans les relations interindividuelles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_Toc156207728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39B46FEB" w14:textId="17A1D332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="Garamond" w:eastAsiaTheme="minorEastAsia" w:hAnsi="Garamond" w:cstheme="minorBidi"/>
              <w:noProof/>
              <w:kern w:val="2"/>
              <w14:ligatures w14:val="standardContextual"/>
            </w:rPr>
          </w:pPr>
          <w:hyperlink w:anchor="_Toc156207729" w:history="1">
            <w:r w:rsidRPr="00135313">
              <w:rPr>
                <w:rStyle w:val="Lienhypertexte"/>
                <w:rFonts w:ascii="Garamond" w:hAnsi="Garamond"/>
                <w:noProof/>
              </w:rPr>
              <w:t>8.4. La lutte contre la stéréotypie : un combat permanent en soi et dans les institutions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_Toc156207729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5A366FE6" w14:textId="4046028C" w:rsidR="00471FDE" w:rsidRPr="00135313" w:rsidRDefault="00471FDE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6207730" w:history="1">
            <w:r w:rsidRPr="00135313">
              <w:rPr>
                <w:rStyle w:val="Lienhypertexte"/>
                <w:rFonts w:ascii="Garamond" w:hAnsi="Garamond"/>
                <w:noProof/>
              </w:rPr>
              <w:t>8.5. Des moyens d’agir contre les discriminations ?</w:t>
            </w:r>
            <w:r w:rsidRPr="00135313">
              <w:rPr>
                <w:rFonts w:ascii="Garamond" w:hAnsi="Garamond"/>
                <w:noProof/>
                <w:webHidden/>
              </w:rPr>
              <w:tab/>
            </w:r>
            <w:r w:rsidRPr="00135313">
              <w:rPr>
                <w:rFonts w:ascii="Garamond" w:hAnsi="Garamond"/>
                <w:noProof/>
                <w:webHidden/>
              </w:rPr>
              <w:fldChar w:fldCharType="begin"/>
            </w:r>
            <w:r w:rsidRPr="00135313">
              <w:rPr>
                <w:rFonts w:ascii="Garamond" w:hAnsi="Garamond"/>
                <w:noProof/>
                <w:webHidden/>
              </w:rPr>
              <w:instrText xml:space="preserve"> PAGEREF _Toc156207730 \h </w:instrText>
            </w:r>
            <w:r w:rsidRPr="00135313">
              <w:rPr>
                <w:rFonts w:ascii="Garamond" w:hAnsi="Garamond"/>
                <w:noProof/>
                <w:webHidden/>
              </w:rPr>
            </w:r>
            <w:r w:rsidRPr="00135313">
              <w:rPr>
                <w:rFonts w:ascii="Garamond" w:hAnsi="Garamond"/>
                <w:noProof/>
                <w:webHidden/>
              </w:rPr>
              <w:fldChar w:fldCharType="separate"/>
            </w:r>
            <w:r w:rsidR="001F79D8">
              <w:rPr>
                <w:rFonts w:ascii="Garamond" w:hAnsi="Garamond"/>
                <w:b/>
                <w:bCs/>
                <w:noProof/>
                <w:webHidden/>
              </w:rPr>
              <w:t>Erreur ! Signet non défini.</w:t>
            </w:r>
            <w:r w:rsidRPr="00135313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14:paraId="599E39C1" w14:textId="756FA91C" w:rsidR="00976D81" w:rsidRPr="00330A4A" w:rsidRDefault="00976D81" w:rsidP="00330A4A">
          <w:pPr>
            <w:pStyle w:val="TM2"/>
            <w:tabs>
              <w:tab w:val="right" w:leader="dot" w:pos="9396"/>
            </w:tabs>
            <w:rPr>
              <w:rFonts w:ascii="Garamond" w:hAnsi="Garamond"/>
              <w:sz w:val="20"/>
              <w:szCs w:val="20"/>
            </w:rPr>
          </w:pPr>
          <w:r w:rsidRPr="00135313">
            <w:rPr>
              <w:rFonts w:ascii="Garamond" w:hAnsi="Garamond"/>
            </w:rPr>
            <w:fldChar w:fldCharType="end"/>
          </w:r>
        </w:p>
      </w:sdtContent>
    </w:sdt>
    <w:bookmarkEnd w:id="1" w:displacedByCustomXml="prev"/>
    <w:bookmarkEnd w:id="2" w:displacedByCustomXml="prev"/>
    <w:bookmarkEnd w:id="3" w:displacedByCustomXml="prev"/>
    <w:bookmarkEnd w:id="4" w:displacedByCustomXml="prev"/>
    <w:bookmarkEnd w:id="5" w:displacedByCustomXml="prev"/>
    <w:bookmarkEnd w:id="6" w:displacedByCustomXml="prev"/>
    <w:bookmarkEnd w:id="7" w:displacedByCustomXml="prev"/>
    <w:bookmarkEnd w:id="8" w:displacedByCustomXml="prev"/>
    <w:bookmarkEnd w:id="9" w:displacedByCustomXml="prev"/>
    <w:bookmarkEnd w:id="10" w:displacedByCustomXml="prev"/>
    <w:bookmarkEnd w:id="11" w:displacedByCustomXml="prev"/>
    <w:sectPr w:rsidR="00976D81" w:rsidRPr="00330A4A" w:rsidSect="00895FAD">
      <w:footerReference w:type="even" r:id="rId13"/>
      <w:footerReference w:type="default" r:id="rId14"/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4EA0" w14:textId="77777777" w:rsidR="00071CA2" w:rsidRDefault="00071CA2">
      <w:r>
        <w:separator/>
      </w:r>
    </w:p>
  </w:endnote>
  <w:endnote w:type="continuationSeparator" w:id="0">
    <w:p w14:paraId="2C7F1DF4" w14:textId="77777777" w:rsidR="00071CA2" w:rsidRDefault="0007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4032792"/>
      <w:docPartObj>
        <w:docPartGallery w:val="Page Numbers (Bottom of Page)"/>
        <w:docPartUnique/>
      </w:docPartObj>
    </w:sdtPr>
    <w:sdtEndPr/>
    <w:sdtContent>
      <w:p w14:paraId="7D39D699" w14:textId="77777777" w:rsidR="00F10E66" w:rsidRDefault="003654F2" w:rsidP="00315D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04F72D3" w14:textId="63DF0118" w:rsidR="003654F2" w:rsidRDefault="0035032A">
        <w:pPr>
          <w:pStyle w:val="Pieddepage"/>
          <w:jc w:val="center"/>
        </w:pPr>
      </w:p>
    </w:sdtContent>
  </w:sdt>
  <w:p w14:paraId="36B91FA8" w14:textId="727964D7" w:rsidR="00D01D06" w:rsidRPr="00315D06" w:rsidRDefault="00F10E66" w:rsidP="00F10E66">
    <w:pPr>
      <w:pStyle w:val="Pieddepage"/>
      <w:jc w:val="center"/>
      <w:rPr>
        <w:rFonts w:ascii="Garamond" w:hAnsi="Garamond"/>
      </w:rPr>
    </w:pPr>
    <w:r w:rsidRPr="00315D06">
      <w:rPr>
        <w:rFonts w:ascii="Garamond" w:hAnsi="Garamond"/>
        <w:i/>
        <w:iCs/>
        <w:sz w:val="18"/>
        <w:szCs w:val="18"/>
      </w:rPr>
      <w:t>Cet écrit est strictement réservé à des fins d’aide pédagogique</w:t>
    </w:r>
    <w:r w:rsidR="00674FE1">
      <w:rPr>
        <w:rFonts w:ascii="Garamond" w:hAnsi="Garamond"/>
        <w:i/>
        <w:iCs/>
        <w:sz w:val="18"/>
        <w:szCs w:val="18"/>
      </w:rPr>
      <w:t xml:space="preserve"> de l’Université de Lorraine (UFR SHS-Nancy)</w:t>
    </w:r>
    <w:r w:rsidRPr="00315D06">
      <w:rPr>
        <w:rFonts w:ascii="Garamond" w:hAnsi="Garamond"/>
        <w:i/>
        <w:iCs/>
        <w:sz w:val="18"/>
        <w:szCs w:val="18"/>
      </w:rPr>
      <w:t>. Seul l’enseignement en présentiel sert de référence pour l’apprentissage. Cet écrit est uniquement un appui complémentaire à la prise de note.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7E70" w14:textId="2B91E95D" w:rsidR="003654F2" w:rsidRDefault="003654F2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36197" w14:textId="77777777" w:rsidR="00D01D06" w:rsidRDefault="00D01D06" w:rsidP="00E33D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C3B6DE" w14:textId="77777777" w:rsidR="00D01D06" w:rsidRDefault="00D01D06" w:rsidP="00F13068">
    <w:pPr>
      <w:pStyle w:val="Pieddepage"/>
      <w:ind w:right="360"/>
    </w:pPr>
  </w:p>
  <w:p w14:paraId="1CEA8F12" w14:textId="77777777" w:rsidR="00D01D06" w:rsidRDefault="00D01D0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5718772"/>
      <w:docPartObj>
        <w:docPartGallery w:val="Page Numbers (Bottom of Page)"/>
        <w:docPartUnique/>
      </w:docPartObj>
    </w:sdtPr>
    <w:sdtEndPr/>
    <w:sdtContent>
      <w:p w14:paraId="57758470" w14:textId="44534E98" w:rsidR="00D01D06" w:rsidRDefault="00D01D06" w:rsidP="00BD69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454C9" w14:textId="56673869" w:rsidR="00D01D06" w:rsidRDefault="00D01D06"/>
  <w:p w14:paraId="50EBECEF" w14:textId="75BC4209" w:rsidR="00BD69BF" w:rsidRDefault="00BD69BF" w:rsidP="00BD69BF">
    <w:pPr>
      <w:pStyle w:val="Pieddepage"/>
      <w:jc w:val="center"/>
    </w:pPr>
    <w:r w:rsidRPr="00315D06">
      <w:rPr>
        <w:rFonts w:ascii="Garamond" w:hAnsi="Garamond"/>
        <w:i/>
        <w:iCs/>
        <w:sz w:val="18"/>
        <w:szCs w:val="18"/>
      </w:rPr>
      <w:t>Cet écrit est strictement réservé à des fins d’aide pédagogique</w:t>
    </w:r>
    <w:r w:rsidR="00847519">
      <w:rPr>
        <w:rFonts w:ascii="Garamond" w:hAnsi="Garamond"/>
        <w:i/>
        <w:iCs/>
        <w:sz w:val="18"/>
        <w:szCs w:val="18"/>
      </w:rPr>
      <w:t xml:space="preserve"> de l’Université de Lorraine (UFR SHS-Nancy)</w:t>
    </w:r>
    <w:r w:rsidRPr="00315D06">
      <w:rPr>
        <w:rFonts w:ascii="Garamond" w:hAnsi="Garamond"/>
        <w:i/>
        <w:iCs/>
        <w:sz w:val="18"/>
        <w:szCs w:val="18"/>
      </w:rPr>
      <w:t>. Seul l’enseignement en présentiel sert de référence pour l’apprentissage. Cet écrit est uniquement un appui complémentaire à la prise de note.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1916" w14:textId="77777777" w:rsidR="00071CA2" w:rsidRDefault="00071CA2">
      <w:r>
        <w:separator/>
      </w:r>
    </w:p>
  </w:footnote>
  <w:footnote w:type="continuationSeparator" w:id="0">
    <w:p w14:paraId="19BECBF3" w14:textId="77777777" w:rsidR="00071CA2" w:rsidRDefault="0007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8A21" w14:textId="404C2430" w:rsidR="00F10E66" w:rsidRPr="00315D06" w:rsidRDefault="00F10E66" w:rsidP="00F10E66">
    <w:pPr>
      <w:pStyle w:val="En-tte"/>
      <w:jc w:val="center"/>
      <w:rPr>
        <w:rFonts w:ascii="Garamond" w:hAnsi="Garamond"/>
        <w:i/>
        <w:iCs/>
        <w:sz w:val="18"/>
        <w:szCs w:val="18"/>
      </w:rPr>
    </w:pPr>
    <w:r w:rsidRPr="00315D06">
      <w:rPr>
        <w:rFonts w:ascii="Garamond" w:hAnsi="Garamond"/>
        <w:i/>
        <w:iCs/>
        <w:sz w:val="18"/>
        <w:szCs w:val="18"/>
      </w:rPr>
      <w:t xml:space="preserve">Prof. J.-M. Seca : </w:t>
    </w:r>
    <w:r w:rsidR="00810E40">
      <w:rPr>
        <w:rFonts w:ascii="Garamond" w:hAnsi="Garamond"/>
        <w:i/>
        <w:iCs/>
        <w:sz w:val="18"/>
        <w:szCs w:val="18"/>
      </w:rPr>
      <w:t xml:space="preserve">notes et </w:t>
    </w:r>
    <w:r w:rsidRPr="00315D06">
      <w:rPr>
        <w:rFonts w:ascii="Garamond" w:hAnsi="Garamond"/>
        <w:i/>
        <w:iCs/>
        <w:sz w:val="18"/>
        <w:szCs w:val="18"/>
      </w:rPr>
      <w:t>éléments du cours</w:t>
    </w:r>
    <w:r w:rsidR="00315D06" w:rsidRPr="00315D06">
      <w:rPr>
        <w:rFonts w:ascii="Garamond" w:hAnsi="Garamond"/>
        <w:i/>
        <w:iCs/>
        <w:sz w:val="18"/>
        <w:szCs w:val="18"/>
      </w:rPr>
      <w:t xml:space="preserve"> magistral </w:t>
    </w:r>
    <w:r w:rsidRPr="00315D06">
      <w:rPr>
        <w:rFonts w:ascii="Garamond" w:hAnsi="Garamond"/>
        <w:i/>
        <w:iCs/>
        <w:sz w:val="18"/>
        <w:szCs w:val="18"/>
      </w:rPr>
      <w:t>en présentiel : Licence 1</w:t>
    </w:r>
    <w:r w:rsidRPr="00315D06">
      <w:rPr>
        <w:rFonts w:ascii="Garamond" w:hAnsi="Garamond"/>
        <w:i/>
        <w:iCs/>
        <w:sz w:val="18"/>
        <w:szCs w:val="18"/>
        <w:vertAlign w:val="superscript"/>
      </w:rPr>
      <w:t>re</w:t>
    </w:r>
    <w:r w:rsidRPr="00315D06">
      <w:rPr>
        <w:rFonts w:ascii="Garamond" w:hAnsi="Garamond"/>
        <w:i/>
        <w:iCs/>
        <w:sz w:val="18"/>
        <w:szCs w:val="18"/>
      </w:rPr>
      <w:t xml:space="preserve"> année : UE205</w:t>
    </w:r>
    <w:r w:rsidR="00BD69BF">
      <w:rPr>
        <w:rFonts w:ascii="Garamond" w:hAnsi="Garamond"/>
        <w:i/>
        <w:iCs/>
        <w:sz w:val="18"/>
        <w:szCs w:val="18"/>
      </w:rPr>
      <w:t> </w:t>
    </w:r>
    <w:r w:rsidRPr="00315D06">
      <w:rPr>
        <w:rFonts w:ascii="Garamond" w:hAnsi="Garamond"/>
        <w:i/>
        <w:iCs/>
        <w:sz w:val="18"/>
        <w:szCs w:val="18"/>
      </w:rPr>
      <w:t>: Introduction à la socio-anthropologie</w:t>
    </w:r>
  </w:p>
  <w:p w14:paraId="78630778" w14:textId="77777777" w:rsidR="00F10E66" w:rsidRDefault="00F10E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A34AFC0"/>
    <w:lvl w:ilvl="0">
      <w:numFmt w:val="bullet"/>
      <w:lvlText w:val="*"/>
      <w:lvlJc w:val="left"/>
    </w:lvl>
  </w:abstractNum>
  <w:abstractNum w:abstractNumId="1" w15:restartNumberingAfterBreak="0">
    <w:nsid w:val="00D111F0"/>
    <w:multiLevelType w:val="hybridMultilevel"/>
    <w:tmpl w:val="C76AA52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E197E"/>
    <w:multiLevelType w:val="hybridMultilevel"/>
    <w:tmpl w:val="64F4611C"/>
    <w:lvl w:ilvl="0" w:tplc="72300A0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004F"/>
    <w:multiLevelType w:val="hybridMultilevel"/>
    <w:tmpl w:val="265C10FA"/>
    <w:lvl w:ilvl="0" w:tplc="AEFA3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64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E9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0B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C0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05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24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EB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80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D50FA"/>
    <w:multiLevelType w:val="multilevel"/>
    <w:tmpl w:val="20047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6167ED"/>
    <w:multiLevelType w:val="hybridMultilevel"/>
    <w:tmpl w:val="F912DBB6"/>
    <w:lvl w:ilvl="0" w:tplc="D69E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6C4"/>
    <w:multiLevelType w:val="multilevel"/>
    <w:tmpl w:val="A024F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7269AF"/>
    <w:multiLevelType w:val="multilevel"/>
    <w:tmpl w:val="3CF4B53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335719"/>
    <w:multiLevelType w:val="multilevel"/>
    <w:tmpl w:val="46D0ED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704FAE"/>
    <w:multiLevelType w:val="multilevel"/>
    <w:tmpl w:val="F36ACB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84139D"/>
    <w:multiLevelType w:val="hybridMultilevel"/>
    <w:tmpl w:val="64FC7000"/>
    <w:lvl w:ilvl="0" w:tplc="2C46DC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6A7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E420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41B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28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85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096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46A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0E1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E2DDF"/>
    <w:multiLevelType w:val="hybridMultilevel"/>
    <w:tmpl w:val="F3CA28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E0054"/>
    <w:multiLevelType w:val="multilevel"/>
    <w:tmpl w:val="CDF48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B770D4"/>
    <w:multiLevelType w:val="multilevel"/>
    <w:tmpl w:val="65C80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C834D9"/>
    <w:multiLevelType w:val="hybridMultilevel"/>
    <w:tmpl w:val="463016F8"/>
    <w:lvl w:ilvl="0" w:tplc="21A4E9EC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C7CF3"/>
    <w:multiLevelType w:val="multilevel"/>
    <w:tmpl w:val="25FE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8331881"/>
    <w:multiLevelType w:val="multilevel"/>
    <w:tmpl w:val="8C7CEC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52DD3329"/>
    <w:multiLevelType w:val="hybridMultilevel"/>
    <w:tmpl w:val="B41E70A0"/>
    <w:lvl w:ilvl="0" w:tplc="21A4E9EC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37255"/>
    <w:multiLevelType w:val="hybridMultilevel"/>
    <w:tmpl w:val="EFD67C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72612"/>
    <w:multiLevelType w:val="multilevel"/>
    <w:tmpl w:val="5D3407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AA5D2E"/>
    <w:multiLevelType w:val="hybridMultilevel"/>
    <w:tmpl w:val="D7AA1692"/>
    <w:lvl w:ilvl="0" w:tplc="6598C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23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64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62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CA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0CC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0B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2F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528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9394B"/>
    <w:multiLevelType w:val="hybridMultilevel"/>
    <w:tmpl w:val="4562253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226D3"/>
    <w:multiLevelType w:val="hybridMultilevel"/>
    <w:tmpl w:val="D0CA70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A1EBF"/>
    <w:multiLevelType w:val="hybridMultilevel"/>
    <w:tmpl w:val="86FAAA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AE72EB"/>
    <w:multiLevelType w:val="hybridMultilevel"/>
    <w:tmpl w:val="D4EE683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27782"/>
    <w:multiLevelType w:val="hybridMultilevel"/>
    <w:tmpl w:val="FF6ECA7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66A7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E420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41B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28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85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096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46A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0E1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42BDD"/>
    <w:multiLevelType w:val="hybridMultilevel"/>
    <w:tmpl w:val="E6D6467E"/>
    <w:lvl w:ilvl="0" w:tplc="21A4E9EC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84217">
    <w:abstractNumId w:val="23"/>
  </w:num>
  <w:num w:numId="2" w16cid:durableId="109347716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2"/>
        </w:rPr>
      </w:lvl>
    </w:lvlOverride>
  </w:num>
  <w:num w:numId="3" w16cid:durableId="2052802588">
    <w:abstractNumId w:val="13"/>
  </w:num>
  <w:num w:numId="4" w16cid:durableId="725566653">
    <w:abstractNumId w:val="12"/>
  </w:num>
  <w:num w:numId="5" w16cid:durableId="503455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18"/>
        </w:rPr>
      </w:lvl>
    </w:lvlOverride>
  </w:num>
  <w:num w:numId="6" w16cid:durableId="1359623420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7" w16cid:durableId="774667310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8" w16cid:durableId="1898083687">
    <w:abstractNumId w:val="4"/>
  </w:num>
  <w:num w:numId="9" w16cid:durableId="1012295855">
    <w:abstractNumId w:val="24"/>
  </w:num>
  <w:num w:numId="10" w16cid:durableId="1370448375">
    <w:abstractNumId w:val="22"/>
  </w:num>
  <w:num w:numId="11" w16cid:durableId="1836453185">
    <w:abstractNumId w:val="15"/>
  </w:num>
  <w:num w:numId="12" w16cid:durableId="683215840">
    <w:abstractNumId w:val="2"/>
  </w:num>
  <w:num w:numId="13" w16cid:durableId="483278480">
    <w:abstractNumId w:val="1"/>
  </w:num>
  <w:num w:numId="14" w16cid:durableId="676813663">
    <w:abstractNumId w:val="18"/>
  </w:num>
  <w:num w:numId="15" w16cid:durableId="314723789">
    <w:abstractNumId w:val="7"/>
  </w:num>
  <w:num w:numId="16" w16cid:durableId="1905725391">
    <w:abstractNumId w:val="8"/>
  </w:num>
  <w:num w:numId="17" w16cid:durableId="1060523253">
    <w:abstractNumId w:val="9"/>
  </w:num>
  <w:num w:numId="18" w16cid:durableId="507987456">
    <w:abstractNumId w:val="26"/>
  </w:num>
  <w:num w:numId="19" w16cid:durableId="1603955632">
    <w:abstractNumId w:val="16"/>
  </w:num>
  <w:num w:numId="20" w16cid:durableId="381633384">
    <w:abstractNumId w:val="5"/>
  </w:num>
  <w:num w:numId="21" w16cid:durableId="1157383783">
    <w:abstractNumId w:val="14"/>
  </w:num>
  <w:num w:numId="22" w16cid:durableId="1176263293">
    <w:abstractNumId w:val="19"/>
  </w:num>
  <w:num w:numId="23" w16cid:durableId="1147940316">
    <w:abstractNumId w:val="6"/>
  </w:num>
  <w:num w:numId="24" w16cid:durableId="1607810441">
    <w:abstractNumId w:val="17"/>
  </w:num>
  <w:num w:numId="25" w16cid:durableId="121389712">
    <w:abstractNumId w:val="20"/>
  </w:num>
  <w:num w:numId="26" w16cid:durableId="982735075">
    <w:abstractNumId w:val="3"/>
  </w:num>
  <w:num w:numId="27" w16cid:durableId="1780904429">
    <w:abstractNumId w:val="10"/>
  </w:num>
  <w:num w:numId="28" w16cid:durableId="1573158154">
    <w:abstractNumId w:val="21"/>
  </w:num>
  <w:num w:numId="29" w16cid:durableId="1727410391">
    <w:abstractNumId w:val="25"/>
  </w:num>
  <w:num w:numId="30" w16cid:durableId="7112899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0"/>
    <w:rsid w:val="00000089"/>
    <w:rsid w:val="000005C9"/>
    <w:rsid w:val="00000A0F"/>
    <w:rsid w:val="00000A3A"/>
    <w:rsid w:val="00000B0D"/>
    <w:rsid w:val="00000F6B"/>
    <w:rsid w:val="0000193E"/>
    <w:rsid w:val="000027C2"/>
    <w:rsid w:val="00003F44"/>
    <w:rsid w:val="00004162"/>
    <w:rsid w:val="000046DC"/>
    <w:rsid w:val="00004AD0"/>
    <w:rsid w:val="00005028"/>
    <w:rsid w:val="00005486"/>
    <w:rsid w:val="00006FA2"/>
    <w:rsid w:val="0000711B"/>
    <w:rsid w:val="0000794B"/>
    <w:rsid w:val="0001001B"/>
    <w:rsid w:val="0001090B"/>
    <w:rsid w:val="00010BAE"/>
    <w:rsid w:val="00010CA7"/>
    <w:rsid w:val="00010EE3"/>
    <w:rsid w:val="00012A13"/>
    <w:rsid w:val="00012D47"/>
    <w:rsid w:val="00013BB8"/>
    <w:rsid w:val="000161BF"/>
    <w:rsid w:val="00016C99"/>
    <w:rsid w:val="00016FEB"/>
    <w:rsid w:val="00017262"/>
    <w:rsid w:val="00020AE3"/>
    <w:rsid w:val="00020C40"/>
    <w:rsid w:val="000222A4"/>
    <w:rsid w:val="000243C5"/>
    <w:rsid w:val="00024745"/>
    <w:rsid w:val="00025299"/>
    <w:rsid w:val="0002560D"/>
    <w:rsid w:val="00025D0D"/>
    <w:rsid w:val="00026D75"/>
    <w:rsid w:val="000279A2"/>
    <w:rsid w:val="00030672"/>
    <w:rsid w:val="00030E15"/>
    <w:rsid w:val="00031255"/>
    <w:rsid w:val="0003194B"/>
    <w:rsid w:val="00031C0B"/>
    <w:rsid w:val="00032207"/>
    <w:rsid w:val="00033266"/>
    <w:rsid w:val="0003374E"/>
    <w:rsid w:val="00033D2A"/>
    <w:rsid w:val="000342CE"/>
    <w:rsid w:val="000349DA"/>
    <w:rsid w:val="00034DA7"/>
    <w:rsid w:val="0003561F"/>
    <w:rsid w:val="0003588F"/>
    <w:rsid w:val="00035FFD"/>
    <w:rsid w:val="000360B3"/>
    <w:rsid w:val="00036B35"/>
    <w:rsid w:val="00037579"/>
    <w:rsid w:val="00040C99"/>
    <w:rsid w:val="00041B46"/>
    <w:rsid w:val="00043581"/>
    <w:rsid w:val="000436BE"/>
    <w:rsid w:val="000446DF"/>
    <w:rsid w:val="00044B95"/>
    <w:rsid w:val="00044DA4"/>
    <w:rsid w:val="0004508D"/>
    <w:rsid w:val="00045ACE"/>
    <w:rsid w:val="00045E7D"/>
    <w:rsid w:val="000462B6"/>
    <w:rsid w:val="000466AE"/>
    <w:rsid w:val="00046F6E"/>
    <w:rsid w:val="00047AE5"/>
    <w:rsid w:val="00051559"/>
    <w:rsid w:val="00053D33"/>
    <w:rsid w:val="000544A0"/>
    <w:rsid w:val="00055292"/>
    <w:rsid w:val="00055871"/>
    <w:rsid w:val="00055E8C"/>
    <w:rsid w:val="00056DCD"/>
    <w:rsid w:val="00056F33"/>
    <w:rsid w:val="00057762"/>
    <w:rsid w:val="000604CD"/>
    <w:rsid w:val="00060C93"/>
    <w:rsid w:val="00060CA6"/>
    <w:rsid w:val="00061628"/>
    <w:rsid w:val="000621AA"/>
    <w:rsid w:val="00062513"/>
    <w:rsid w:val="00062D02"/>
    <w:rsid w:val="000636C8"/>
    <w:rsid w:val="00064368"/>
    <w:rsid w:val="00065CE2"/>
    <w:rsid w:val="00066B54"/>
    <w:rsid w:val="00067FFC"/>
    <w:rsid w:val="00071B3D"/>
    <w:rsid w:val="00071CA2"/>
    <w:rsid w:val="0007245F"/>
    <w:rsid w:val="00072919"/>
    <w:rsid w:val="000733AE"/>
    <w:rsid w:val="00073D8C"/>
    <w:rsid w:val="00074319"/>
    <w:rsid w:val="00074863"/>
    <w:rsid w:val="000749CE"/>
    <w:rsid w:val="00074CC6"/>
    <w:rsid w:val="00075621"/>
    <w:rsid w:val="0007597E"/>
    <w:rsid w:val="000765A1"/>
    <w:rsid w:val="00076D29"/>
    <w:rsid w:val="00077893"/>
    <w:rsid w:val="00080BE0"/>
    <w:rsid w:val="0008116A"/>
    <w:rsid w:val="000811DB"/>
    <w:rsid w:val="00081944"/>
    <w:rsid w:val="000823C7"/>
    <w:rsid w:val="0008295E"/>
    <w:rsid w:val="00083224"/>
    <w:rsid w:val="00083A0C"/>
    <w:rsid w:val="00084092"/>
    <w:rsid w:val="000849C3"/>
    <w:rsid w:val="00084AB8"/>
    <w:rsid w:val="00084C5C"/>
    <w:rsid w:val="000851A9"/>
    <w:rsid w:val="000857B8"/>
    <w:rsid w:val="00085A42"/>
    <w:rsid w:val="00086A1C"/>
    <w:rsid w:val="0008773F"/>
    <w:rsid w:val="0009013E"/>
    <w:rsid w:val="00090232"/>
    <w:rsid w:val="000904D2"/>
    <w:rsid w:val="00090DC9"/>
    <w:rsid w:val="00091401"/>
    <w:rsid w:val="000918A7"/>
    <w:rsid w:val="00091CE4"/>
    <w:rsid w:val="00092BC3"/>
    <w:rsid w:val="00093CFA"/>
    <w:rsid w:val="00094628"/>
    <w:rsid w:val="00094746"/>
    <w:rsid w:val="000947CF"/>
    <w:rsid w:val="00094D9B"/>
    <w:rsid w:val="00095BA7"/>
    <w:rsid w:val="0009685C"/>
    <w:rsid w:val="00096D3A"/>
    <w:rsid w:val="00097A54"/>
    <w:rsid w:val="000A0A72"/>
    <w:rsid w:val="000A0D70"/>
    <w:rsid w:val="000A1C6B"/>
    <w:rsid w:val="000A28F3"/>
    <w:rsid w:val="000A32DD"/>
    <w:rsid w:val="000A39F9"/>
    <w:rsid w:val="000A4F74"/>
    <w:rsid w:val="000A50A6"/>
    <w:rsid w:val="000A604A"/>
    <w:rsid w:val="000A7082"/>
    <w:rsid w:val="000A7267"/>
    <w:rsid w:val="000A7967"/>
    <w:rsid w:val="000B09EC"/>
    <w:rsid w:val="000B1A39"/>
    <w:rsid w:val="000B263A"/>
    <w:rsid w:val="000B2B82"/>
    <w:rsid w:val="000B4758"/>
    <w:rsid w:val="000B4A80"/>
    <w:rsid w:val="000B5D91"/>
    <w:rsid w:val="000B601E"/>
    <w:rsid w:val="000B653A"/>
    <w:rsid w:val="000B7215"/>
    <w:rsid w:val="000B73B5"/>
    <w:rsid w:val="000B7A00"/>
    <w:rsid w:val="000B7A2E"/>
    <w:rsid w:val="000B7EE7"/>
    <w:rsid w:val="000C24D4"/>
    <w:rsid w:val="000C2787"/>
    <w:rsid w:val="000C27C6"/>
    <w:rsid w:val="000C3391"/>
    <w:rsid w:val="000C534B"/>
    <w:rsid w:val="000C5DC6"/>
    <w:rsid w:val="000C6FE4"/>
    <w:rsid w:val="000C7544"/>
    <w:rsid w:val="000D14F9"/>
    <w:rsid w:val="000D2E4B"/>
    <w:rsid w:val="000D388A"/>
    <w:rsid w:val="000D3DE9"/>
    <w:rsid w:val="000D3FAD"/>
    <w:rsid w:val="000D4189"/>
    <w:rsid w:val="000D45B9"/>
    <w:rsid w:val="000D48CE"/>
    <w:rsid w:val="000D4E10"/>
    <w:rsid w:val="000D5373"/>
    <w:rsid w:val="000D5BCE"/>
    <w:rsid w:val="000D6C6F"/>
    <w:rsid w:val="000D779B"/>
    <w:rsid w:val="000D7829"/>
    <w:rsid w:val="000D7D2D"/>
    <w:rsid w:val="000E171C"/>
    <w:rsid w:val="000E1F46"/>
    <w:rsid w:val="000E200E"/>
    <w:rsid w:val="000E2465"/>
    <w:rsid w:val="000E2DF8"/>
    <w:rsid w:val="000E3094"/>
    <w:rsid w:val="000E346D"/>
    <w:rsid w:val="000E3499"/>
    <w:rsid w:val="000E3589"/>
    <w:rsid w:val="000E408F"/>
    <w:rsid w:val="000E4421"/>
    <w:rsid w:val="000E4C59"/>
    <w:rsid w:val="000E57EB"/>
    <w:rsid w:val="000E6847"/>
    <w:rsid w:val="000E6882"/>
    <w:rsid w:val="000E69A5"/>
    <w:rsid w:val="000F028C"/>
    <w:rsid w:val="000F0608"/>
    <w:rsid w:val="000F2843"/>
    <w:rsid w:val="000F330F"/>
    <w:rsid w:val="000F3E2D"/>
    <w:rsid w:val="000F425C"/>
    <w:rsid w:val="000F4D8F"/>
    <w:rsid w:val="000F5E09"/>
    <w:rsid w:val="000F6858"/>
    <w:rsid w:val="000F6E90"/>
    <w:rsid w:val="000F77B3"/>
    <w:rsid w:val="001002E2"/>
    <w:rsid w:val="001008A3"/>
    <w:rsid w:val="0010123E"/>
    <w:rsid w:val="00101AA7"/>
    <w:rsid w:val="00101CCA"/>
    <w:rsid w:val="001037AC"/>
    <w:rsid w:val="00103B56"/>
    <w:rsid w:val="00103E89"/>
    <w:rsid w:val="00104659"/>
    <w:rsid w:val="00104DA4"/>
    <w:rsid w:val="00106402"/>
    <w:rsid w:val="00106CE5"/>
    <w:rsid w:val="00106E50"/>
    <w:rsid w:val="00107A16"/>
    <w:rsid w:val="00110675"/>
    <w:rsid w:val="00111063"/>
    <w:rsid w:val="001114FE"/>
    <w:rsid w:val="0011270D"/>
    <w:rsid w:val="0011312C"/>
    <w:rsid w:val="00113743"/>
    <w:rsid w:val="001137B3"/>
    <w:rsid w:val="00113FA0"/>
    <w:rsid w:val="0011471C"/>
    <w:rsid w:val="00114CF7"/>
    <w:rsid w:val="00115D7D"/>
    <w:rsid w:val="0011603D"/>
    <w:rsid w:val="00116A12"/>
    <w:rsid w:val="00117B61"/>
    <w:rsid w:val="00117DC3"/>
    <w:rsid w:val="00120051"/>
    <w:rsid w:val="001206DF"/>
    <w:rsid w:val="0012205D"/>
    <w:rsid w:val="00123B6D"/>
    <w:rsid w:val="00124599"/>
    <w:rsid w:val="00124833"/>
    <w:rsid w:val="00125124"/>
    <w:rsid w:val="001255BB"/>
    <w:rsid w:val="00125670"/>
    <w:rsid w:val="00125FA9"/>
    <w:rsid w:val="00126325"/>
    <w:rsid w:val="0012720E"/>
    <w:rsid w:val="00127E24"/>
    <w:rsid w:val="001306E4"/>
    <w:rsid w:val="00130B35"/>
    <w:rsid w:val="001316DF"/>
    <w:rsid w:val="001318F4"/>
    <w:rsid w:val="0013230F"/>
    <w:rsid w:val="001330B2"/>
    <w:rsid w:val="00133176"/>
    <w:rsid w:val="001339AA"/>
    <w:rsid w:val="00134CD4"/>
    <w:rsid w:val="00135313"/>
    <w:rsid w:val="00135A8A"/>
    <w:rsid w:val="00135BA8"/>
    <w:rsid w:val="00135CF5"/>
    <w:rsid w:val="0013700B"/>
    <w:rsid w:val="001373BF"/>
    <w:rsid w:val="001373E0"/>
    <w:rsid w:val="001376E5"/>
    <w:rsid w:val="00137EAF"/>
    <w:rsid w:val="00140C41"/>
    <w:rsid w:val="001413F1"/>
    <w:rsid w:val="00141A61"/>
    <w:rsid w:val="00141B65"/>
    <w:rsid w:val="00142DA0"/>
    <w:rsid w:val="00143FEB"/>
    <w:rsid w:val="00145A38"/>
    <w:rsid w:val="00146122"/>
    <w:rsid w:val="00146AD0"/>
    <w:rsid w:val="001472D3"/>
    <w:rsid w:val="001475CD"/>
    <w:rsid w:val="00147606"/>
    <w:rsid w:val="00147EA1"/>
    <w:rsid w:val="0015111A"/>
    <w:rsid w:val="00151C79"/>
    <w:rsid w:val="00151FE1"/>
    <w:rsid w:val="00152B2F"/>
    <w:rsid w:val="00152F02"/>
    <w:rsid w:val="00153065"/>
    <w:rsid w:val="00154652"/>
    <w:rsid w:val="00154AB6"/>
    <w:rsid w:val="00155165"/>
    <w:rsid w:val="0016037E"/>
    <w:rsid w:val="0016152C"/>
    <w:rsid w:val="00161975"/>
    <w:rsid w:val="00161F1B"/>
    <w:rsid w:val="00162B65"/>
    <w:rsid w:val="001642DF"/>
    <w:rsid w:val="0016472B"/>
    <w:rsid w:val="00164C01"/>
    <w:rsid w:val="00164E61"/>
    <w:rsid w:val="0016529C"/>
    <w:rsid w:val="00165DA3"/>
    <w:rsid w:val="00166BF6"/>
    <w:rsid w:val="00166D7B"/>
    <w:rsid w:val="001670B5"/>
    <w:rsid w:val="00170C86"/>
    <w:rsid w:val="001711B5"/>
    <w:rsid w:val="001714E9"/>
    <w:rsid w:val="0017187E"/>
    <w:rsid w:val="00173198"/>
    <w:rsid w:val="00173666"/>
    <w:rsid w:val="00173F21"/>
    <w:rsid w:val="0017443B"/>
    <w:rsid w:val="0017618B"/>
    <w:rsid w:val="00176790"/>
    <w:rsid w:val="00177110"/>
    <w:rsid w:val="00177AEA"/>
    <w:rsid w:val="00177CAF"/>
    <w:rsid w:val="001810C2"/>
    <w:rsid w:val="00181ECB"/>
    <w:rsid w:val="0018217D"/>
    <w:rsid w:val="00182E09"/>
    <w:rsid w:val="00184474"/>
    <w:rsid w:val="0018489D"/>
    <w:rsid w:val="00184DC6"/>
    <w:rsid w:val="00185471"/>
    <w:rsid w:val="00185934"/>
    <w:rsid w:val="0018681E"/>
    <w:rsid w:val="00186AC7"/>
    <w:rsid w:val="00186F85"/>
    <w:rsid w:val="00190454"/>
    <w:rsid w:val="00191476"/>
    <w:rsid w:val="001919B0"/>
    <w:rsid w:val="00191D08"/>
    <w:rsid w:val="00191E3A"/>
    <w:rsid w:val="00191FF4"/>
    <w:rsid w:val="001924EC"/>
    <w:rsid w:val="001924F0"/>
    <w:rsid w:val="00192B04"/>
    <w:rsid w:val="00192DC6"/>
    <w:rsid w:val="001947EC"/>
    <w:rsid w:val="00194C8C"/>
    <w:rsid w:val="001967F6"/>
    <w:rsid w:val="001974B6"/>
    <w:rsid w:val="001A0392"/>
    <w:rsid w:val="001A0548"/>
    <w:rsid w:val="001A0592"/>
    <w:rsid w:val="001A0624"/>
    <w:rsid w:val="001A0B57"/>
    <w:rsid w:val="001A3B6D"/>
    <w:rsid w:val="001A3D28"/>
    <w:rsid w:val="001A44B1"/>
    <w:rsid w:val="001A4952"/>
    <w:rsid w:val="001A5737"/>
    <w:rsid w:val="001A5ABC"/>
    <w:rsid w:val="001A60F2"/>
    <w:rsid w:val="001A62D8"/>
    <w:rsid w:val="001A7203"/>
    <w:rsid w:val="001A72B6"/>
    <w:rsid w:val="001A7933"/>
    <w:rsid w:val="001A7A76"/>
    <w:rsid w:val="001B1916"/>
    <w:rsid w:val="001B1D55"/>
    <w:rsid w:val="001B1EF9"/>
    <w:rsid w:val="001B26F7"/>
    <w:rsid w:val="001B27D5"/>
    <w:rsid w:val="001B2B7D"/>
    <w:rsid w:val="001B4055"/>
    <w:rsid w:val="001B43BF"/>
    <w:rsid w:val="001B4915"/>
    <w:rsid w:val="001B4FE7"/>
    <w:rsid w:val="001B535D"/>
    <w:rsid w:val="001B5C80"/>
    <w:rsid w:val="001B61F2"/>
    <w:rsid w:val="001B6393"/>
    <w:rsid w:val="001B7978"/>
    <w:rsid w:val="001B7999"/>
    <w:rsid w:val="001B7AC2"/>
    <w:rsid w:val="001B7D5A"/>
    <w:rsid w:val="001C0278"/>
    <w:rsid w:val="001C15FC"/>
    <w:rsid w:val="001C1679"/>
    <w:rsid w:val="001C1C7E"/>
    <w:rsid w:val="001C271F"/>
    <w:rsid w:val="001C3723"/>
    <w:rsid w:val="001C3992"/>
    <w:rsid w:val="001C4719"/>
    <w:rsid w:val="001C528D"/>
    <w:rsid w:val="001C5B70"/>
    <w:rsid w:val="001C5F30"/>
    <w:rsid w:val="001C6851"/>
    <w:rsid w:val="001C69D3"/>
    <w:rsid w:val="001C7464"/>
    <w:rsid w:val="001C7CB8"/>
    <w:rsid w:val="001D0445"/>
    <w:rsid w:val="001D12B5"/>
    <w:rsid w:val="001D131D"/>
    <w:rsid w:val="001D19AD"/>
    <w:rsid w:val="001D19E9"/>
    <w:rsid w:val="001D263B"/>
    <w:rsid w:val="001D2CC2"/>
    <w:rsid w:val="001D3435"/>
    <w:rsid w:val="001D3CD9"/>
    <w:rsid w:val="001D5066"/>
    <w:rsid w:val="001D67F9"/>
    <w:rsid w:val="001D6DCA"/>
    <w:rsid w:val="001D74C6"/>
    <w:rsid w:val="001E0C74"/>
    <w:rsid w:val="001E1365"/>
    <w:rsid w:val="001E16F6"/>
    <w:rsid w:val="001E1783"/>
    <w:rsid w:val="001E19DB"/>
    <w:rsid w:val="001E1E98"/>
    <w:rsid w:val="001E2807"/>
    <w:rsid w:val="001E2BEE"/>
    <w:rsid w:val="001E2E4E"/>
    <w:rsid w:val="001E2E7A"/>
    <w:rsid w:val="001E3C67"/>
    <w:rsid w:val="001E3D65"/>
    <w:rsid w:val="001E41A1"/>
    <w:rsid w:val="001E4346"/>
    <w:rsid w:val="001E48DB"/>
    <w:rsid w:val="001E4E2A"/>
    <w:rsid w:val="001E5978"/>
    <w:rsid w:val="001E5B3A"/>
    <w:rsid w:val="001E62AE"/>
    <w:rsid w:val="001E6827"/>
    <w:rsid w:val="001E731B"/>
    <w:rsid w:val="001F0CD7"/>
    <w:rsid w:val="001F1CDE"/>
    <w:rsid w:val="001F1F58"/>
    <w:rsid w:val="001F3620"/>
    <w:rsid w:val="001F36D2"/>
    <w:rsid w:val="001F47B2"/>
    <w:rsid w:val="001F5E86"/>
    <w:rsid w:val="001F5FC8"/>
    <w:rsid w:val="001F79D8"/>
    <w:rsid w:val="001F7C0B"/>
    <w:rsid w:val="00200094"/>
    <w:rsid w:val="00201637"/>
    <w:rsid w:val="00201E98"/>
    <w:rsid w:val="00203705"/>
    <w:rsid w:val="0020469B"/>
    <w:rsid w:val="00204981"/>
    <w:rsid w:val="002049DF"/>
    <w:rsid w:val="002055BC"/>
    <w:rsid w:val="002059B6"/>
    <w:rsid w:val="00205A0A"/>
    <w:rsid w:val="00205E5E"/>
    <w:rsid w:val="00210001"/>
    <w:rsid w:val="0021006F"/>
    <w:rsid w:val="00210A44"/>
    <w:rsid w:val="0021107D"/>
    <w:rsid w:val="00211535"/>
    <w:rsid w:val="0021188A"/>
    <w:rsid w:val="002118D5"/>
    <w:rsid w:val="00211BC5"/>
    <w:rsid w:val="00213A01"/>
    <w:rsid w:val="00214050"/>
    <w:rsid w:val="002143B0"/>
    <w:rsid w:val="002143B9"/>
    <w:rsid w:val="002152E2"/>
    <w:rsid w:val="0021532A"/>
    <w:rsid w:val="002155F8"/>
    <w:rsid w:val="00215790"/>
    <w:rsid w:val="00216873"/>
    <w:rsid w:val="00216F1A"/>
    <w:rsid w:val="00217C94"/>
    <w:rsid w:val="00217D97"/>
    <w:rsid w:val="0022141B"/>
    <w:rsid w:val="00221AA1"/>
    <w:rsid w:val="00222AD2"/>
    <w:rsid w:val="00223C27"/>
    <w:rsid w:val="002246E6"/>
    <w:rsid w:val="002248E4"/>
    <w:rsid w:val="0022505C"/>
    <w:rsid w:val="00225160"/>
    <w:rsid w:val="00225826"/>
    <w:rsid w:val="00227CC4"/>
    <w:rsid w:val="00230DD2"/>
    <w:rsid w:val="00232804"/>
    <w:rsid w:val="00232C3D"/>
    <w:rsid w:val="002339DE"/>
    <w:rsid w:val="00233C72"/>
    <w:rsid w:val="00234BC9"/>
    <w:rsid w:val="0023610F"/>
    <w:rsid w:val="002372E8"/>
    <w:rsid w:val="002376A7"/>
    <w:rsid w:val="0023785A"/>
    <w:rsid w:val="002400C8"/>
    <w:rsid w:val="0024028D"/>
    <w:rsid w:val="0024064E"/>
    <w:rsid w:val="00240A74"/>
    <w:rsid w:val="00240B6C"/>
    <w:rsid w:val="002414D3"/>
    <w:rsid w:val="00242D3D"/>
    <w:rsid w:val="002433F4"/>
    <w:rsid w:val="00243BEB"/>
    <w:rsid w:val="00244651"/>
    <w:rsid w:val="00244D80"/>
    <w:rsid w:val="00245A1A"/>
    <w:rsid w:val="002469B2"/>
    <w:rsid w:val="00247003"/>
    <w:rsid w:val="0024712A"/>
    <w:rsid w:val="002473CD"/>
    <w:rsid w:val="00250221"/>
    <w:rsid w:val="0025075B"/>
    <w:rsid w:val="00250C70"/>
    <w:rsid w:val="00250D19"/>
    <w:rsid w:val="00250D72"/>
    <w:rsid w:val="00250DBB"/>
    <w:rsid w:val="0025194F"/>
    <w:rsid w:val="00251C7F"/>
    <w:rsid w:val="00252E1C"/>
    <w:rsid w:val="00253CB9"/>
    <w:rsid w:val="00253F6A"/>
    <w:rsid w:val="0025434A"/>
    <w:rsid w:val="00254D5B"/>
    <w:rsid w:val="00254D65"/>
    <w:rsid w:val="00254DF6"/>
    <w:rsid w:val="002554D0"/>
    <w:rsid w:val="00256373"/>
    <w:rsid w:val="00256E81"/>
    <w:rsid w:val="00257434"/>
    <w:rsid w:val="002608CF"/>
    <w:rsid w:val="00262E67"/>
    <w:rsid w:val="002633E3"/>
    <w:rsid w:val="00263642"/>
    <w:rsid w:val="00263F30"/>
    <w:rsid w:val="00265436"/>
    <w:rsid w:val="002657BC"/>
    <w:rsid w:val="00265C50"/>
    <w:rsid w:val="0026677C"/>
    <w:rsid w:val="00266843"/>
    <w:rsid w:val="00267C34"/>
    <w:rsid w:val="002708AF"/>
    <w:rsid w:val="00270B2F"/>
    <w:rsid w:val="00270E8A"/>
    <w:rsid w:val="002711A3"/>
    <w:rsid w:val="00271227"/>
    <w:rsid w:val="00271402"/>
    <w:rsid w:val="002720DB"/>
    <w:rsid w:val="00272CB5"/>
    <w:rsid w:val="00273C2B"/>
    <w:rsid w:val="00273CC1"/>
    <w:rsid w:val="00274177"/>
    <w:rsid w:val="002752F0"/>
    <w:rsid w:val="00275339"/>
    <w:rsid w:val="00275DFD"/>
    <w:rsid w:val="0027644B"/>
    <w:rsid w:val="00276754"/>
    <w:rsid w:val="00277042"/>
    <w:rsid w:val="002776AB"/>
    <w:rsid w:val="00277792"/>
    <w:rsid w:val="00280F61"/>
    <w:rsid w:val="00282002"/>
    <w:rsid w:val="00282362"/>
    <w:rsid w:val="002843DC"/>
    <w:rsid w:val="00284505"/>
    <w:rsid w:val="00284E61"/>
    <w:rsid w:val="0028507E"/>
    <w:rsid w:val="002855B1"/>
    <w:rsid w:val="002858E5"/>
    <w:rsid w:val="00286214"/>
    <w:rsid w:val="00286A51"/>
    <w:rsid w:val="00286CCE"/>
    <w:rsid w:val="002873AF"/>
    <w:rsid w:val="002877B0"/>
    <w:rsid w:val="00287D15"/>
    <w:rsid w:val="00287E6B"/>
    <w:rsid w:val="00287FBA"/>
    <w:rsid w:val="00290B0C"/>
    <w:rsid w:val="00291137"/>
    <w:rsid w:val="00291196"/>
    <w:rsid w:val="0029162C"/>
    <w:rsid w:val="0029166B"/>
    <w:rsid w:val="00291773"/>
    <w:rsid w:val="00291F5C"/>
    <w:rsid w:val="0029259C"/>
    <w:rsid w:val="002927D3"/>
    <w:rsid w:val="0029378E"/>
    <w:rsid w:val="0029381E"/>
    <w:rsid w:val="00295051"/>
    <w:rsid w:val="00295E48"/>
    <w:rsid w:val="00296393"/>
    <w:rsid w:val="00296CFB"/>
    <w:rsid w:val="00297E23"/>
    <w:rsid w:val="002A012A"/>
    <w:rsid w:val="002A01C2"/>
    <w:rsid w:val="002A1D7D"/>
    <w:rsid w:val="002A215C"/>
    <w:rsid w:val="002A21F4"/>
    <w:rsid w:val="002A39F5"/>
    <w:rsid w:val="002A3F32"/>
    <w:rsid w:val="002A4859"/>
    <w:rsid w:val="002A5047"/>
    <w:rsid w:val="002A579C"/>
    <w:rsid w:val="002A5F7C"/>
    <w:rsid w:val="002A62A9"/>
    <w:rsid w:val="002A6FAC"/>
    <w:rsid w:val="002A7053"/>
    <w:rsid w:val="002A7960"/>
    <w:rsid w:val="002A7E7C"/>
    <w:rsid w:val="002B05B4"/>
    <w:rsid w:val="002B1317"/>
    <w:rsid w:val="002B15A8"/>
    <w:rsid w:val="002B16DE"/>
    <w:rsid w:val="002B1CB7"/>
    <w:rsid w:val="002B1D41"/>
    <w:rsid w:val="002B2490"/>
    <w:rsid w:val="002B2A82"/>
    <w:rsid w:val="002B2AFA"/>
    <w:rsid w:val="002B382E"/>
    <w:rsid w:val="002B38F5"/>
    <w:rsid w:val="002B3958"/>
    <w:rsid w:val="002B4AD7"/>
    <w:rsid w:val="002B5831"/>
    <w:rsid w:val="002B6E39"/>
    <w:rsid w:val="002C0478"/>
    <w:rsid w:val="002C0A5E"/>
    <w:rsid w:val="002C23EA"/>
    <w:rsid w:val="002C2423"/>
    <w:rsid w:val="002C302A"/>
    <w:rsid w:val="002C4A78"/>
    <w:rsid w:val="002C4FB5"/>
    <w:rsid w:val="002C68E3"/>
    <w:rsid w:val="002C6979"/>
    <w:rsid w:val="002C6D07"/>
    <w:rsid w:val="002C6D11"/>
    <w:rsid w:val="002C6DD4"/>
    <w:rsid w:val="002C78FC"/>
    <w:rsid w:val="002D0900"/>
    <w:rsid w:val="002D0956"/>
    <w:rsid w:val="002D0B7D"/>
    <w:rsid w:val="002D177B"/>
    <w:rsid w:val="002D1DE6"/>
    <w:rsid w:val="002D227F"/>
    <w:rsid w:val="002D3023"/>
    <w:rsid w:val="002D471E"/>
    <w:rsid w:val="002D513A"/>
    <w:rsid w:val="002D550D"/>
    <w:rsid w:val="002D5AF2"/>
    <w:rsid w:val="002D67BA"/>
    <w:rsid w:val="002D6B99"/>
    <w:rsid w:val="002E00C0"/>
    <w:rsid w:val="002E0282"/>
    <w:rsid w:val="002E0CED"/>
    <w:rsid w:val="002E1374"/>
    <w:rsid w:val="002E16E0"/>
    <w:rsid w:val="002E1E08"/>
    <w:rsid w:val="002E1E39"/>
    <w:rsid w:val="002E283D"/>
    <w:rsid w:val="002E4D1A"/>
    <w:rsid w:val="002E5A98"/>
    <w:rsid w:val="002E5BB9"/>
    <w:rsid w:val="002E6698"/>
    <w:rsid w:val="002E6BE9"/>
    <w:rsid w:val="002E761B"/>
    <w:rsid w:val="002E7BB8"/>
    <w:rsid w:val="002F09F1"/>
    <w:rsid w:val="002F1D35"/>
    <w:rsid w:val="002F4B9C"/>
    <w:rsid w:val="002F4C5F"/>
    <w:rsid w:val="002F5BAA"/>
    <w:rsid w:val="002F5FE6"/>
    <w:rsid w:val="002F6023"/>
    <w:rsid w:val="002F6C39"/>
    <w:rsid w:val="002F7A85"/>
    <w:rsid w:val="00300A5C"/>
    <w:rsid w:val="00301463"/>
    <w:rsid w:val="0030229A"/>
    <w:rsid w:val="00302360"/>
    <w:rsid w:val="003027D9"/>
    <w:rsid w:val="003030D1"/>
    <w:rsid w:val="00303463"/>
    <w:rsid w:val="0030354E"/>
    <w:rsid w:val="00303AB0"/>
    <w:rsid w:val="003044DC"/>
    <w:rsid w:val="00304CAF"/>
    <w:rsid w:val="00304D47"/>
    <w:rsid w:val="003058C5"/>
    <w:rsid w:val="00305991"/>
    <w:rsid w:val="0030635A"/>
    <w:rsid w:val="00306517"/>
    <w:rsid w:val="003065EC"/>
    <w:rsid w:val="00306652"/>
    <w:rsid w:val="00307914"/>
    <w:rsid w:val="00307EFA"/>
    <w:rsid w:val="003104E3"/>
    <w:rsid w:val="00311144"/>
    <w:rsid w:val="00311AC0"/>
    <w:rsid w:val="00311F26"/>
    <w:rsid w:val="0031266D"/>
    <w:rsid w:val="003138A4"/>
    <w:rsid w:val="0031408A"/>
    <w:rsid w:val="003149B9"/>
    <w:rsid w:val="00314F34"/>
    <w:rsid w:val="00315378"/>
    <w:rsid w:val="0031554A"/>
    <w:rsid w:val="00315D06"/>
    <w:rsid w:val="003163F0"/>
    <w:rsid w:val="003173CF"/>
    <w:rsid w:val="0031775C"/>
    <w:rsid w:val="003179E0"/>
    <w:rsid w:val="00321F6A"/>
    <w:rsid w:val="003228A0"/>
    <w:rsid w:val="00322D0A"/>
    <w:rsid w:val="003232A4"/>
    <w:rsid w:val="003234EE"/>
    <w:rsid w:val="00325B76"/>
    <w:rsid w:val="003262BC"/>
    <w:rsid w:val="00326DAC"/>
    <w:rsid w:val="00327720"/>
    <w:rsid w:val="00327764"/>
    <w:rsid w:val="00330A4A"/>
    <w:rsid w:val="00330B7E"/>
    <w:rsid w:val="00332A3C"/>
    <w:rsid w:val="00332EEE"/>
    <w:rsid w:val="00332F59"/>
    <w:rsid w:val="003330C3"/>
    <w:rsid w:val="00333B05"/>
    <w:rsid w:val="00333FF4"/>
    <w:rsid w:val="00334007"/>
    <w:rsid w:val="00334A0D"/>
    <w:rsid w:val="003360B2"/>
    <w:rsid w:val="003364D1"/>
    <w:rsid w:val="00340239"/>
    <w:rsid w:val="00340B68"/>
    <w:rsid w:val="00340BD9"/>
    <w:rsid w:val="0034136B"/>
    <w:rsid w:val="00341476"/>
    <w:rsid w:val="003424BD"/>
    <w:rsid w:val="00343DFF"/>
    <w:rsid w:val="003449FB"/>
    <w:rsid w:val="00344DE2"/>
    <w:rsid w:val="003450C0"/>
    <w:rsid w:val="003461C0"/>
    <w:rsid w:val="00346C0C"/>
    <w:rsid w:val="00347288"/>
    <w:rsid w:val="00347B91"/>
    <w:rsid w:val="00350307"/>
    <w:rsid w:val="0035032A"/>
    <w:rsid w:val="00350786"/>
    <w:rsid w:val="0035197E"/>
    <w:rsid w:val="00352341"/>
    <w:rsid w:val="00352516"/>
    <w:rsid w:val="00354FC8"/>
    <w:rsid w:val="00355B05"/>
    <w:rsid w:val="00357A8A"/>
    <w:rsid w:val="003606BE"/>
    <w:rsid w:val="00360A0A"/>
    <w:rsid w:val="00360ED9"/>
    <w:rsid w:val="00361E3E"/>
    <w:rsid w:val="00362A47"/>
    <w:rsid w:val="00363967"/>
    <w:rsid w:val="003654F2"/>
    <w:rsid w:val="00365CAF"/>
    <w:rsid w:val="00365FC3"/>
    <w:rsid w:val="00366811"/>
    <w:rsid w:val="00366CFB"/>
    <w:rsid w:val="003676FB"/>
    <w:rsid w:val="00367B52"/>
    <w:rsid w:val="00370304"/>
    <w:rsid w:val="003712EA"/>
    <w:rsid w:val="0037164F"/>
    <w:rsid w:val="003724C7"/>
    <w:rsid w:val="00372638"/>
    <w:rsid w:val="003727AC"/>
    <w:rsid w:val="00372F0F"/>
    <w:rsid w:val="00373293"/>
    <w:rsid w:val="0037353F"/>
    <w:rsid w:val="0037450F"/>
    <w:rsid w:val="00374C35"/>
    <w:rsid w:val="003763E3"/>
    <w:rsid w:val="00380776"/>
    <w:rsid w:val="003821E9"/>
    <w:rsid w:val="00382D02"/>
    <w:rsid w:val="003831A5"/>
    <w:rsid w:val="00383282"/>
    <w:rsid w:val="0038354A"/>
    <w:rsid w:val="00384D8E"/>
    <w:rsid w:val="0038635A"/>
    <w:rsid w:val="00386454"/>
    <w:rsid w:val="00386B95"/>
    <w:rsid w:val="00386C81"/>
    <w:rsid w:val="00390263"/>
    <w:rsid w:val="003906B5"/>
    <w:rsid w:val="00390B74"/>
    <w:rsid w:val="00391500"/>
    <w:rsid w:val="0039317B"/>
    <w:rsid w:val="00393398"/>
    <w:rsid w:val="00393E94"/>
    <w:rsid w:val="0039489D"/>
    <w:rsid w:val="0039556D"/>
    <w:rsid w:val="00396707"/>
    <w:rsid w:val="0039780E"/>
    <w:rsid w:val="003A16FC"/>
    <w:rsid w:val="003A2E21"/>
    <w:rsid w:val="003A3A16"/>
    <w:rsid w:val="003A3AB9"/>
    <w:rsid w:val="003A4916"/>
    <w:rsid w:val="003A4F24"/>
    <w:rsid w:val="003A5E05"/>
    <w:rsid w:val="003A5EA0"/>
    <w:rsid w:val="003A6504"/>
    <w:rsid w:val="003A6BA7"/>
    <w:rsid w:val="003A7073"/>
    <w:rsid w:val="003A79D2"/>
    <w:rsid w:val="003A7A4B"/>
    <w:rsid w:val="003B0CAF"/>
    <w:rsid w:val="003B1062"/>
    <w:rsid w:val="003B2166"/>
    <w:rsid w:val="003B2B05"/>
    <w:rsid w:val="003B3EEF"/>
    <w:rsid w:val="003B4035"/>
    <w:rsid w:val="003B4188"/>
    <w:rsid w:val="003B4BD9"/>
    <w:rsid w:val="003B564E"/>
    <w:rsid w:val="003B5D0D"/>
    <w:rsid w:val="003B604D"/>
    <w:rsid w:val="003B7A7D"/>
    <w:rsid w:val="003C060A"/>
    <w:rsid w:val="003C237A"/>
    <w:rsid w:val="003C2C6C"/>
    <w:rsid w:val="003C2DF5"/>
    <w:rsid w:val="003C3805"/>
    <w:rsid w:val="003C39DA"/>
    <w:rsid w:val="003C43E4"/>
    <w:rsid w:val="003C4ED3"/>
    <w:rsid w:val="003C4F5F"/>
    <w:rsid w:val="003C541B"/>
    <w:rsid w:val="003C54A2"/>
    <w:rsid w:val="003C55E2"/>
    <w:rsid w:val="003C575A"/>
    <w:rsid w:val="003C5FC0"/>
    <w:rsid w:val="003C616E"/>
    <w:rsid w:val="003C69D0"/>
    <w:rsid w:val="003C7E30"/>
    <w:rsid w:val="003D0587"/>
    <w:rsid w:val="003D0C41"/>
    <w:rsid w:val="003D15A7"/>
    <w:rsid w:val="003D2156"/>
    <w:rsid w:val="003D26E7"/>
    <w:rsid w:val="003D2740"/>
    <w:rsid w:val="003D3DA4"/>
    <w:rsid w:val="003D45E3"/>
    <w:rsid w:val="003D5651"/>
    <w:rsid w:val="003D62A1"/>
    <w:rsid w:val="003D6BAC"/>
    <w:rsid w:val="003D7000"/>
    <w:rsid w:val="003D7349"/>
    <w:rsid w:val="003D7D95"/>
    <w:rsid w:val="003D7E5A"/>
    <w:rsid w:val="003E091B"/>
    <w:rsid w:val="003E13D9"/>
    <w:rsid w:val="003E2C29"/>
    <w:rsid w:val="003E2C2A"/>
    <w:rsid w:val="003E4AB0"/>
    <w:rsid w:val="003E55DE"/>
    <w:rsid w:val="003E5D1F"/>
    <w:rsid w:val="003E6CCE"/>
    <w:rsid w:val="003E7B5B"/>
    <w:rsid w:val="003F0088"/>
    <w:rsid w:val="003F1EDD"/>
    <w:rsid w:val="003F2427"/>
    <w:rsid w:val="003F25F9"/>
    <w:rsid w:val="003F2CB7"/>
    <w:rsid w:val="003F36C3"/>
    <w:rsid w:val="003F4F30"/>
    <w:rsid w:val="003F57EF"/>
    <w:rsid w:val="003F5A7F"/>
    <w:rsid w:val="003F6B76"/>
    <w:rsid w:val="003F7512"/>
    <w:rsid w:val="003F77AF"/>
    <w:rsid w:val="003F78F8"/>
    <w:rsid w:val="003F7F08"/>
    <w:rsid w:val="00400453"/>
    <w:rsid w:val="004006D4"/>
    <w:rsid w:val="00401374"/>
    <w:rsid w:val="00401B99"/>
    <w:rsid w:val="00401CEE"/>
    <w:rsid w:val="0040202A"/>
    <w:rsid w:val="00402C8E"/>
    <w:rsid w:val="0040300F"/>
    <w:rsid w:val="00403079"/>
    <w:rsid w:val="00403232"/>
    <w:rsid w:val="00404991"/>
    <w:rsid w:val="00404F0C"/>
    <w:rsid w:val="0040596F"/>
    <w:rsid w:val="00405BA6"/>
    <w:rsid w:val="0040660E"/>
    <w:rsid w:val="00406DBE"/>
    <w:rsid w:val="004104D4"/>
    <w:rsid w:val="0041123E"/>
    <w:rsid w:val="004113A3"/>
    <w:rsid w:val="004114A5"/>
    <w:rsid w:val="004128E5"/>
    <w:rsid w:val="00412925"/>
    <w:rsid w:val="004129E4"/>
    <w:rsid w:val="0041325F"/>
    <w:rsid w:val="00413DA6"/>
    <w:rsid w:val="00413E51"/>
    <w:rsid w:val="00414831"/>
    <w:rsid w:val="004149F2"/>
    <w:rsid w:val="004157FF"/>
    <w:rsid w:val="00416634"/>
    <w:rsid w:val="0041783C"/>
    <w:rsid w:val="004179D0"/>
    <w:rsid w:val="00417DB4"/>
    <w:rsid w:val="00417F80"/>
    <w:rsid w:val="0042147C"/>
    <w:rsid w:val="00423F51"/>
    <w:rsid w:val="00424B59"/>
    <w:rsid w:val="00424C4E"/>
    <w:rsid w:val="00425E48"/>
    <w:rsid w:val="00426D5D"/>
    <w:rsid w:val="004273EB"/>
    <w:rsid w:val="00427453"/>
    <w:rsid w:val="00430438"/>
    <w:rsid w:val="00431133"/>
    <w:rsid w:val="004314C3"/>
    <w:rsid w:val="004319D0"/>
    <w:rsid w:val="00431B04"/>
    <w:rsid w:val="00431D46"/>
    <w:rsid w:val="00432CB0"/>
    <w:rsid w:val="00432DF3"/>
    <w:rsid w:val="004332CF"/>
    <w:rsid w:val="00433E5A"/>
    <w:rsid w:val="00434472"/>
    <w:rsid w:val="00434A74"/>
    <w:rsid w:val="00434CE4"/>
    <w:rsid w:val="004359F3"/>
    <w:rsid w:val="00435E3C"/>
    <w:rsid w:val="00437CC7"/>
    <w:rsid w:val="004413B7"/>
    <w:rsid w:val="004419A3"/>
    <w:rsid w:val="00442076"/>
    <w:rsid w:val="004433B7"/>
    <w:rsid w:val="004439F4"/>
    <w:rsid w:val="004446C4"/>
    <w:rsid w:val="00444B61"/>
    <w:rsid w:val="004471FC"/>
    <w:rsid w:val="00447474"/>
    <w:rsid w:val="00447C4F"/>
    <w:rsid w:val="00447DEC"/>
    <w:rsid w:val="0045030D"/>
    <w:rsid w:val="00450645"/>
    <w:rsid w:val="00450804"/>
    <w:rsid w:val="0045088B"/>
    <w:rsid w:val="004510FB"/>
    <w:rsid w:val="00451952"/>
    <w:rsid w:val="0045203E"/>
    <w:rsid w:val="00452203"/>
    <w:rsid w:val="00453528"/>
    <w:rsid w:val="0045403E"/>
    <w:rsid w:val="00454491"/>
    <w:rsid w:val="00454A8D"/>
    <w:rsid w:val="004550F7"/>
    <w:rsid w:val="00455762"/>
    <w:rsid w:val="00456D95"/>
    <w:rsid w:val="00457FC4"/>
    <w:rsid w:val="00460B12"/>
    <w:rsid w:val="00461448"/>
    <w:rsid w:val="004618DA"/>
    <w:rsid w:val="0046224D"/>
    <w:rsid w:val="004625BA"/>
    <w:rsid w:val="004634D2"/>
    <w:rsid w:val="00463EB6"/>
    <w:rsid w:val="00463EDC"/>
    <w:rsid w:val="00464207"/>
    <w:rsid w:val="00464E78"/>
    <w:rsid w:val="004657F0"/>
    <w:rsid w:val="00465813"/>
    <w:rsid w:val="00465C90"/>
    <w:rsid w:val="00466A3C"/>
    <w:rsid w:val="00466FF6"/>
    <w:rsid w:val="004673D1"/>
    <w:rsid w:val="00467A6D"/>
    <w:rsid w:val="0047014D"/>
    <w:rsid w:val="00470406"/>
    <w:rsid w:val="00470895"/>
    <w:rsid w:val="00471D3B"/>
    <w:rsid w:val="00471FDE"/>
    <w:rsid w:val="0047206D"/>
    <w:rsid w:val="00472BC2"/>
    <w:rsid w:val="0047379E"/>
    <w:rsid w:val="00473922"/>
    <w:rsid w:val="00473CE4"/>
    <w:rsid w:val="004745B4"/>
    <w:rsid w:val="00475CB5"/>
    <w:rsid w:val="00476205"/>
    <w:rsid w:val="00477479"/>
    <w:rsid w:val="004808D8"/>
    <w:rsid w:val="0048128A"/>
    <w:rsid w:val="0048191C"/>
    <w:rsid w:val="0048292D"/>
    <w:rsid w:val="00482D72"/>
    <w:rsid w:val="00483047"/>
    <w:rsid w:val="00483BBC"/>
    <w:rsid w:val="00483CEE"/>
    <w:rsid w:val="00485316"/>
    <w:rsid w:val="0048557F"/>
    <w:rsid w:val="00485C9D"/>
    <w:rsid w:val="00485DEB"/>
    <w:rsid w:val="004862CF"/>
    <w:rsid w:val="004864C4"/>
    <w:rsid w:val="00487DAF"/>
    <w:rsid w:val="00487E75"/>
    <w:rsid w:val="00490944"/>
    <w:rsid w:val="00490D5F"/>
    <w:rsid w:val="00491A0B"/>
    <w:rsid w:val="00491DC2"/>
    <w:rsid w:val="004921E6"/>
    <w:rsid w:val="0049367A"/>
    <w:rsid w:val="0049372F"/>
    <w:rsid w:val="004938B1"/>
    <w:rsid w:val="004968D1"/>
    <w:rsid w:val="00496A7E"/>
    <w:rsid w:val="004A0755"/>
    <w:rsid w:val="004A07F9"/>
    <w:rsid w:val="004A0AAB"/>
    <w:rsid w:val="004A1B35"/>
    <w:rsid w:val="004A1BCD"/>
    <w:rsid w:val="004A2B6B"/>
    <w:rsid w:val="004A3085"/>
    <w:rsid w:val="004A37C8"/>
    <w:rsid w:val="004A48E0"/>
    <w:rsid w:val="004A4C73"/>
    <w:rsid w:val="004A530E"/>
    <w:rsid w:val="004A6850"/>
    <w:rsid w:val="004A7157"/>
    <w:rsid w:val="004A7DAF"/>
    <w:rsid w:val="004B0387"/>
    <w:rsid w:val="004B09AB"/>
    <w:rsid w:val="004B0EFA"/>
    <w:rsid w:val="004B1EC6"/>
    <w:rsid w:val="004B2735"/>
    <w:rsid w:val="004B2CA8"/>
    <w:rsid w:val="004B2CDE"/>
    <w:rsid w:val="004B2D67"/>
    <w:rsid w:val="004B3C95"/>
    <w:rsid w:val="004B4D5A"/>
    <w:rsid w:val="004B4FC8"/>
    <w:rsid w:val="004B6A89"/>
    <w:rsid w:val="004B6FA0"/>
    <w:rsid w:val="004B7A20"/>
    <w:rsid w:val="004C0784"/>
    <w:rsid w:val="004C08C0"/>
    <w:rsid w:val="004C1324"/>
    <w:rsid w:val="004C17CA"/>
    <w:rsid w:val="004C1842"/>
    <w:rsid w:val="004C2380"/>
    <w:rsid w:val="004C24E3"/>
    <w:rsid w:val="004C29BB"/>
    <w:rsid w:val="004C37DA"/>
    <w:rsid w:val="004C4912"/>
    <w:rsid w:val="004C49EA"/>
    <w:rsid w:val="004C4D8D"/>
    <w:rsid w:val="004C6BAB"/>
    <w:rsid w:val="004C6E6B"/>
    <w:rsid w:val="004C73C5"/>
    <w:rsid w:val="004C7D60"/>
    <w:rsid w:val="004D077E"/>
    <w:rsid w:val="004D0F20"/>
    <w:rsid w:val="004D1354"/>
    <w:rsid w:val="004D2739"/>
    <w:rsid w:val="004D45B9"/>
    <w:rsid w:val="004D4ACB"/>
    <w:rsid w:val="004D64A4"/>
    <w:rsid w:val="004D6C28"/>
    <w:rsid w:val="004D6F78"/>
    <w:rsid w:val="004E0199"/>
    <w:rsid w:val="004E0C09"/>
    <w:rsid w:val="004E144D"/>
    <w:rsid w:val="004E1783"/>
    <w:rsid w:val="004E17E3"/>
    <w:rsid w:val="004E1DF3"/>
    <w:rsid w:val="004E1E01"/>
    <w:rsid w:val="004E35C6"/>
    <w:rsid w:val="004E3BF8"/>
    <w:rsid w:val="004E4452"/>
    <w:rsid w:val="004E462C"/>
    <w:rsid w:val="004E4A90"/>
    <w:rsid w:val="004E4D56"/>
    <w:rsid w:val="004E4E4B"/>
    <w:rsid w:val="004E534E"/>
    <w:rsid w:val="004E6343"/>
    <w:rsid w:val="004E7BE1"/>
    <w:rsid w:val="004F0015"/>
    <w:rsid w:val="004F02FF"/>
    <w:rsid w:val="004F0542"/>
    <w:rsid w:val="004F1B30"/>
    <w:rsid w:val="004F3638"/>
    <w:rsid w:val="004F3B07"/>
    <w:rsid w:val="004F4240"/>
    <w:rsid w:val="004F494A"/>
    <w:rsid w:val="004F4992"/>
    <w:rsid w:val="004F4BDC"/>
    <w:rsid w:val="004F5AF9"/>
    <w:rsid w:val="004F672F"/>
    <w:rsid w:val="004F7B7D"/>
    <w:rsid w:val="005000F8"/>
    <w:rsid w:val="005002CB"/>
    <w:rsid w:val="00500F7E"/>
    <w:rsid w:val="00501977"/>
    <w:rsid w:val="005030E4"/>
    <w:rsid w:val="00503B03"/>
    <w:rsid w:val="00503EC2"/>
    <w:rsid w:val="005041B6"/>
    <w:rsid w:val="00504D66"/>
    <w:rsid w:val="00504EF0"/>
    <w:rsid w:val="00504F4E"/>
    <w:rsid w:val="00505754"/>
    <w:rsid w:val="00506241"/>
    <w:rsid w:val="00511167"/>
    <w:rsid w:val="0051280F"/>
    <w:rsid w:val="005129B4"/>
    <w:rsid w:val="00512EE6"/>
    <w:rsid w:val="00513C8F"/>
    <w:rsid w:val="005142DF"/>
    <w:rsid w:val="0051445B"/>
    <w:rsid w:val="005158FB"/>
    <w:rsid w:val="0051663F"/>
    <w:rsid w:val="00516AEB"/>
    <w:rsid w:val="00516F63"/>
    <w:rsid w:val="005172E5"/>
    <w:rsid w:val="0052041D"/>
    <w:rsid w:val="00520938"/>
    <w:rsid w:val="00521C96"/>
    <w:rsid w:val="00521EF3"/>
    <w:rsid w:val="00522010"/>
    <w:rsid w:val="005220A3"/>
    <w:rsid w:val="00522165"/>
    <w:rsid w:val="005229E2"/>
    <w:rsid w:val="00522DC2"/>
    <w:rsid w:val="005242C6"/>
    <w:rsid w:val="00524933"/>
    <w:rsid w:val="00524E63"/>
    <w:rsid w:val="00525442"/>
    <w:rsid w:val="0052631C"/>
    <w:rsid w:val="00526A44"/>
    <w:rsid w:val="005278FF"/>
    <w:rsid w:val="00530AE4"/>
    <w:rsid w:val="00531430"/>
    <w:rsid w:val="00531905"/>
    <w:rsid w:val="0053193D"/>
    <w:rsid w:val="0053214B"/>
    <w:rsid w:val="0053251E"/>
    <w:rsid w:val="00532718"/>
    <w:rsid w:val="00533ACE"/>
    <w:rsid w:val="00534015"/>
    <w:rsid w:val="0053429E"/>
    <w:rsid w:val="00535BA1"/>
    <w:rsid w:val="00535F0C"/>
    <w:rsid w:val="00536736"/>
    <w:rsid w:val="00537BC5"/>
    <w:rsid w:val="0054006E"/>
    <w:rsid w:val="0054053B"/>
    <w:rsid w:val="00541085"/>
    <w:rsid w:val="00541D00"/>
    <w:rsid w:val="005435A8"/>
    <w:rsid w:val="005436BE"/>
    <w:rsid w:val="0054386D"/>
    <w:rsid w:val="00544116"/>
    <w:rsid w:val="0054415E"/>
    <w:rsid w:val="00544EB0"/>
    <w:rsid w:val="00546486"/>
    <w:rsid w:val="00547854"/>
    <w:rsid w:val="00547865"/>
    <w:rsid w:val="00547AD1"/>
    <w:rsid w:val="00547B38"/>
    <w:rsid w:val="00551041"/>
    <w:rsid w:val="005516B2"/>
    <w:rsid w:val="00551F51"/>
    <w:rsid w:val="00552101"/>
    <w:rsid w:val="00552126"/>
    <w:rsid w:val="005524BD"/>
    <w:rsid w:val="00552787"/>
    <w:rsid w:val="0055295C"/>
    <w:rsid w:val="005529A5"/>
    <w:rsid w:val="00552E35"/>
    <w:rsid w:val="0055364F"/>
    <w:rsid w:val="005536DC"/>
    <w:rsid w:val="00553CAC"/>
    <w:rsid w:val="0055401D"/>
    <w:rsid w:val="00554AC4"/>
    <w:rsid w:val="00555070"/>
    <w:rsid w:val="005551BA"/>
    <w:rsid w:val="00555E1D"/>
    <w:rsid w:val="00556660"/>
    <w:rsid w:val="00556A9C"/>
    <w:rsid w:val="00556BBA"/>
    <w:rsid w:val="00556E0D"/>
    <w:rsid w:val="00560BB0"/>
    <w:rsid w:val="00561BDF"/>
    <w:rsid w:val="00562DD8"/>
    <w:rsid w:val="00563315"/>
    <w:rsid w:val="00565532"/>
    <w:rsid w:val="005664E1"/>
    <w:rsid w:val="00567187"/>
    <w:rsid w:val="005676AA"/>
    <w:rsid w:val="00567B7C"/>
    <w:rsid w:val="005702C1"/>
    <w:rsid w:val="00571293"/>
    <w:rsid w:val="00571924"/>
    <w:rsid w:val="00571C06"/>
    <w:rsid w:val="005727E6"/>
    <w:rsid w:val="00572A2A"/>
    <w:rsid w:val="00572CB1"/>
    <w:rsid w:val="00573227"/>
    <w:rsid w:val="005737F1"/>
    <w:rsid w:val="00573F79"/>
    <w:rsid w:val="0057418F"/>
    <w:rsid w:val="00574A14"/>
    <w:rsid w:val="005758A2"/>
    <w:rsid w:val="00576300"/>
    <w:rsid w:val="00576DC6"/>
    <w:rsid w:val="00577381"/>
    <w:rsid w:val="00577945"/>
    <w:rsid w:val="00580475"/>
    <w:rsid w:val="00581442"/>
    <w:rsid w:val="00582ACE"/>
    <w:rsid w:val="00583672"/>
    <w:rsid w:val="00583F31"/>
    <w:rsid w:val="005851CC"/>
    <w:rsid w:val="0058542F"/>
    <w:rsid w:val="00585FF2"/>
    <w:rsid w:val="005878CA"/>
    <w:rsid w:val="005904F8"/>
    <w:rsid w:val="005906D7"/>
    <w:rsid w:val="00591333"/>
    <w:rsid w:val="005917A5"/>
    <w:rsid w:val="00591987"/>
    <w:rsid w:val="00591BEA"/>
    <w:rsid w:val="0059278F"/>
    <w:rsid w:val="005929EB"/>
    <w:rsid w:val="005934FC"/>
    <w:rsid w:val="00593DFA"/>
    <w:rsid w:val="00593E0A"/>
    <w:rsid w:val="00594504"/>
    <w:rsid w:val="00594DE9"/>
    <w:rsid w:val="00596477"/>
    <w:rsid w:val="005967C4"/>
    <w:rsid w:val="005971CD"/>
    <w:rsid w:val="005A0455"/>
    <w:rsid w:val="005A0800"/>
    <w:rsid w:val="005A0926"/>
    <w:rsid w:val="005A1006"/>
    <w:rsid w:val="005A18CB"/>
    <w:rsid w:val="005A2136"/>
    <w:rsid w:val="005A2E0B"/>
    <w:rsid w:val="005A36C6"/>
    <w:rsid w:val="005A3914"/>
    <w:rsid w:val="005A3951"/>
    <w:rsid w:val="005A40BE"/>
    <w:rsid w:val="005A4808"/>
    <w:rsid w:val="005A549E"/>
    <w:rsid w:val="005A5646"/>
    <w:rsid w:val="005A6B44"/>
    <w:rsid w:val="005A73AC"/>
    <w:rsid w:val="005A7410"/>
    <w:rsid w:val="005A7786"/>
    <w:rsid w:val="005A7D59"/>
    <w:rsid w:val="005B1757"/>
    <w:rsid w:val="005B1C6F"/>
    <w:rsid w:val="005B1E42"/>
    <w:rsid w:val="005B1EC2"/>
    <w:rsid w:val="005B285E"/>
    <w:rsid w:val="005B5095"/>
    <w:rsid w:val="005B51C3"/>
    <w:rsid w:val="005B550C"/>
    <w:rsid w:val="005B5D31"/>
    <w:rsid w:val="005B5F6F"/>
    <w:rsid w:val="005B6A34"/>
    <w:rsid w:val="005B6C04"/>
    <w:rsid w:val="005B6EAF"/>
    <w:rsid w:val="005B7001"/>
    <w:rsid w:val="005B7BCB"/>
    <w:rsid w:val="005B7FDF"/>
    <w:rsid w:val="005C07F0"/>
    <w:rsid w:val="005C0AD6"/>
    <w:rsid w:val="005C0D5A"/>
    <w:rsid w:val="005C105A"/>
    <w:rsid w:val="005C21D3"/>
    <w:rsid w:val="005C272E"/>
    <w:rsid w:val="005C2B6E"/>
    <w:rsid w:val="005C3753"/>
    <w:rsid w:val="005C4529"/>
    <w:rsid w:val="005C4D27"/>
    <w:rsid w:val="005C4ED9"/>
    <w:rsid w:val="005C631C"/>
    <w:rsid w:val="005C7192"/>
    <w:rsid w:val="005C7BF0"/>
    <w:rsid w:val="005C7E28"/>
    <w:rsid w:val="005D28F5"/>
    <w:rsid w:val="005D2A29"/>
    <w:rsid w:val="005D2E50"/>
    <w:rsid w:val="005D3250"/>
    <w:rsid w:val="005D44A3"/>
    <w:rsid w:val="005D48A5"/>
    <w:rsid w:val="005D4A5A"/>
    <w:rsid w:val="005D560E"/>
    <w:rsid w:val="005D5730"/>
    <w:rsid w:val="005D6BBA"/>
    <w:rsid w:val="005D6EBB"/>
    <w:rsid w:val="005D7001"/>
    <w:rsid w:val="005D750F"/>
    <w:rsid w:val="005D7A6F"/>
    <w:rsid w:val="005D7CA2"/>
    <w:rsid w:val="005E128C"/>
    <w:rsid w:val="005E14B6"/>
    <w:rsid w:val="005E1832"/>
    <w:rsid w:val="005E272B"/>
    <w:rsid w:val="005E2BD0"/>
    <w:rsid w:val="005E31B0"/>
    <w:rsid w:val="005E34D0"/>
    <w:rsid w:val="005E38EE"/>
    <w:rsid w:val="005E3A43"/>
    <w:rsid w:val="005E43C9"/>
    <w:rsid w:val="005E5606"/>
    <w:rsid w:val="005E5B8D"/>
    <w:rsid w:val="005E62FE"/>
    <w:rsid w:val="005E6E48"/>
    <w:rsid w:val="005E717F"/>
    <w:rsid w:val="005F0FE5"/>
    <w:rsid w:val="005F1097"/>
    <w:rsid w:val="005F29A6"/>
    <w:rsid w:val="005F2E02"/>
    <w:rsid w:val="005F4280"/>
    <w:rsid w:val="005F453F"/>
    <w:rsid w:val="005F579F"/>
    <w:rsid w:val="005F62E1"/>
    <w:rsid w:val="005F6468"/>
    <w:rsid w:val="005F6C64"/>
    <w:rsid w:val="005F7F62"/>
    <w:rsid w:val="00600683"/>
    <w:rsid w:val="00600B10"/>
    <w:rsid w:val="00600DB1"/>
    <w:rsid w:val="00601360"/>
    <w:rsid w:val="006019EA"/>
    <w:rsid w:val="006023BE"/>
    <w:rsid w:val="00602D73"/>
    <w:rsid w:val="00602FE6"/>
    <w:rsid w:val="006033F8"/>
    <w:rsid w:val="006038E7"/>
    <w:rsid w:val="00604365"/>
    <w:rsid w:val="006043AC"/>
    <w:rsid w:val="00604909"/>
    <w:rsid w:val="006056B3"/>
    <w:rsid w:val="00605C43"/>
    <w:rsid w:val="00605E0A"/>
    <w:rsid w:val="0060633A"/>
    <w:rsid w:val="006063AF"/>
    <w:rsid w:val="00606AAC"/>
    <w:rsid w:val="00606AB5"/>
    <w:rsid w:val="006073AB"/>
    <w:rsid w:val="0060745C"/>
    <w:rsid w:val="00607638"/>
    <w:rsid w:val="0061223A"/>
    <w:rsid w:val="0061267D"/>
    <w:rsid w:val="00612AA0"/>
    <w:rsid w:val="00612D61"/>
    <w:rsid w:val="00612EBF"/>
    <w:rsid w:val="00612F68"/>
    <w:rsid w:val="0061458F"/>
    <w:rsid w:val="0061490A"/>
    <w:rsid w:val="00614C54"/>
    <w:rsid w:val="00615E36"/>
    <w:rsid w:val="00616CDD"/>
    <w:rsid w:val="0061737B"/>
    <w:rsid w:val="0061790E"/>
    <w:rsid w:val="00617CC5"/>
    <w:rsid w:val="00620414"/>
    <w:rsid w:val="006206D5"/>
    <w:rsid w:val="00620A19"/>
    <w:rsid w:val="00621766"/>
    <w:rsid w:val="00621770"/>
    <w:rsid w:val="00622BEA"/>
    <w:rsid w:val="0062310C"/>
    <w:rsid w:val="006238C6"/>
    <w:rsid w:val="00624EE2"/>
    <w:rsid w:val="006252A2"/>
    <w:rsid w:val="00625B8F"/>
    <w:rsid w:val="00625FC8"/>
    <w:rsid w:val="00626D0B"/>
    <w:rsid w:val="006270B2"/>
    <w:rsid w:val="00627279"/>
    <w:rsid w:val="00630347"/>
    <w:rsid w:val="00630671"/>
    <w:rsid w:val="00630C80"/>
    <w:rsid w:val="006311A5"/>
    <w:rsid w:val="006313B6"/>
    <w:rsid w:val="006323C7"/>
    <w:rsid w:val="00633A42"/>
    <w:rsid w:val="00633DC7"/>
    <w:rsid w:val="00634984"/>
    <w:rsid w:val="00635CE5"/>
    <w:rsid w:val="006377F0"/>
    <w:rsid w:val="00640A2F"/>
    <w:rsid w:val="006410E1"/>
    <w:rsid w:val="0064170A"/>
    <w:rsid w:val="00642936"/>
    <w:rsid w:val="00643FA7"/>
    <w:rsid w:val="00644B13"/>
    <w:rsid w:val="00644D70"/>
    <w:rsid w:val="00645F8A"/>
    <w:rsid w:val="00646281"/>
    <w:rsid w:val="0064651F"/>
    <w:rsid w:val="0064653D"/>
    <w:rsid w:val="00646F9E"/>
    <w:rsid w:val="00646FDB"/>
    <w:rsid w:val="00647A72"/>
    <w:rsid w:val="006502F3"/>
    <w:rsid w:val="00650AE2"/>
    <w:rsid w:val="00650DE4"/>
    <w:rsid w:val="00651B4C"/>
    <w:rsid w:val="00652236"/>
    <w:rsid w:val="006522D1"/>
    <w:rsid w:val="006523BE"/>
    <w:rsid w:val="006528BC"/>
    <w:rsid w:val="00652E07"/>
    <w:rsid w:val="006539E1"/>
    <w:rsid w:val="006545A3"/>
    <w:rsid w:val="00654A90"/>
    <w:rsid w:val="00655123"/>
    <w:rsid w:val="00655900"/>
    <w:rsid w:val="00655BCB"/>
    <w:rsid w:val="00655D3D"/>
    <w:rsid w:val="006562B1"/>
    <w:rsid w:val="00656C82"/>
    <w:rsid w:val="00656DD8"/>
    <w:rsid w:val="00660511"/>
    <w:rsid w:val="0066052D"/>
    <w:rsid w:val="00660F28"/>
    <w:rsid w:val="00662B92"/>
    <w:rsid w:val="00663094"/>
    <w:rsid w:val="00663266"/>
    <w:rsid w:val="00664A35"/>
    <w:rsid w:val="0066551A"/>
    <w:rsid w:val="0066659E"/>
    <w:rsid w:val="00666E64"/>
    <w:rsid w:val="00670007"/>
    <w:rsid w:val="0067056F"/>
    <w:rsid w:val="00670A02"/>
    <w:rsid w:val="00672660"/>
    <w:rsid w:val="00672CCA"/>
    <w:rsid w:val="00672D93"/>
    <w:rsid w:val="00673C8E"/>
    <w:rsid w:val="00673D9E"/>
    <w:rsid w:val="00673E17"/>
    <w:rsid w:val="00674FE1"/>
    <w:rsid w:val="006760FF"/>
    <w:rsid w:val="006772CA"/>
    <w:rsid w:val="00677699"/>
    <w:rsid w:val="00677CF7"/>
    <w:rsid w:val="0068021C"/>
    <w:rsid w:val="00681111"/>
    <w:rsid w:val="0068157D"/>
    <w:rsid w:val="00681D34"/>
    <w:rsid w:val="00682883"/>
    <w:rsid w:val="00683921"/>
    <w:rsid w:val="0068392E"/>
    <w:rsid w:val="00683E91"/>
    <w:rsid w:val="006846DE"/>
    <w:rsid w:val="006848B6"/>
    <w:rsid w:val="00684F0A"/>
    <w:rsid w:val="006852F1"/>
    <w:rsid w:val="006860AD"/>
    <w:rsid w:val="00686628"/>
    <w:rsid w:val="00686669"/>
    <w:rsid w:val="00687D6E"/>
    <w:rsid w:val="00690574"/>
    <w:rsid w:val="006908F3"/>
    <w:rsid w:val="00691015"/>
    <w:rsid w:val="0069300D"/>
    <w:rsid w:val="0069446C"/>
    <w:rsid w:val="0069547D"/>
    <w:rsid w:val="006A07FF"/>
    <w:rsid w:val="006A117B"/>
    <w:rsid w:val="006A1CAC"/>
    <w:rsid w:val="006A1F98"/>
    <w:rsid w:val="006A2FAC"/>
    <w:rsid w:val="006A4BDC"/>
    <w:rsid w:val="006A5562"/>
    <w:rsid w:val="006A5AF6"/>
    <w:rsid w:val="006A6DAD"/>
    <w:rsid w:val="006A7506"/>
    <w:rsid w:val="006B0270"/>
    <w:rsid w:val="006B031D"/>
    <w:rsid w:val="006B07DB"/>
    <w:rsid w:val="006B1CE5"/>
    <w:rsid w:val="006B1E64"/>
    <w:rsid w:val="006B2715"/>
    <w:rsid w:val="006B2B76"/>
    <w:rsid w:val="006B3509"/>
    <w:rsid w:val="006B388B"/>
    <w:rsid w:val="006B4A3E"/>
    <w:rsid w:val="006B4B31"/>
    <w:rsid w:val="006B4CE3"/>
    <w:rsid w:val="006B5519"/>
    <w:rsid w:val="006B649E"/>
    <w:rsid w:val="006B78A7"/>
    <w:rsid w:val="006C050B"/>
    <w:rsid w:val="006C0C49"/>
    <w:rsid w:val="006C13A7"/>
    <w:rsid w:val="006C2AFE"/>
    <w:rsid w:val="006C336E"/>
    <w:rsid w:val="006C5F0E"/>
    <w:rsid w:val="006C6914"/>
    <w:rsid w:val="006C74C4"/>
    <w:rsid w:val="006C78DB"/>
    <w:rsid w:val="006D18CC"/>
    <w:rsid w:val="006D1C12"/>
    <w:rsid w:val="006D2192"/>
    <w:rsid w:val="006D23C8"/>
    <w:rsid w:val="006D3958"/>
    <w:rsid w:val="006D3E16"/>
    <w:rsid w:val="006D436A"/>
    <w:rsid w:val="006D46B4"/>
    <w:rsid w:val="006D4852"/>
    <w:rsid w:val="006D4BEF"/>
    <w:rsid w:val="006D4F78"/>
    <w:rsid w:val="006D57C9"/>
    <w:rsid w:val="006D5DC4"/>
    <w:rsid w:val="006D5EC9"/>
    <w:rsid w:val="006D60E7"/>
    <w:rsid w:val="006D6EEE"/>
    <w:rsid w:val="006D7047"/>
    <w:rsid w:val="006D78B7"/>
    <w:rsid w:val="006E0433"/>
    <w:rsid w:val="006E1215"/>
    <w:rsid w:val="006E24F2"/>
    <w:rsid w:val="006E3663"/>
    <w:rsid w:val="006E4A2E"/>
    <w:rsid w:val="006E4E51"/>
    <w:rsid w:val="006E51CE"/>
    <w:rsid w:val="006E5D21"/>
    <w:rsid w:val="006E606F"/>
    <w:rsid w:val="006E6C22"/>
    <w:rsid w:val="006E77DA"/>
    <w:rsid w:val="006E7A47"/>
    <w:rsid w:val="006E7C7F"/>
    <w:rsid w:val="006F0338"/>
    <w:rsid w:val="006F131C"/>
    <w:rsid w:val="006F1785"/>
    <w:rsid w:val="006F191A"/>
    <w:rsid w:val="006F1924"/>
    <w:rsid w:val="006F2669"/>
    <w:rsid w:val="006F2822"/>
    <w:rsid w:val="006F29BB"/>
    <w:rsid w:val="006F2A4C"/>
    <w:rsid w:val="006F2B4C"/>
    <w:rsid w:val="006F3596"/>
    <w:rsid w:val="006F48F0"/>
    <w:rsid w:val="006F4BF2"/>
    <w:rsid w:val="006F4D00"/>
    <w:rsid w:val="006F5DF2"/>
    <w:rsid w:val="006F781E"/>
    <w:rsid w:val="00700E2C"/>
    <w:rsid w:val="007011B3"/>
    <w:rsid w:val="00703020"/>
    <w:rsid w:val="007035F6"/>
    <w:rsid w:val="007037FD"/>
    <w:rsid w:val="007044F2"/>
    <w:rsid w:val="00704859"/>
    <w:rsid w:val="00705BA8"/>
    <w:rsid w:val="007062B6"/>
    <w:rsid w:val="00706D3F"/>
    <w:rsid w:val="00707B9F"/>
    <w:rsid w:val="00707BF8"/>
    <w:rsid w:val="00710877"/>
    <w:rsid w:val="007109D2"/>
    <w:rsid w:val="00710ADD"/>
    <w:rsid w:val="00710D46"/>
    <w:rsid w:val="00713718"/>
    <w:rsid w:val="00713D5F"/>
    <w:rsid w:val="007158E4"/>
    <w:rsid w:val="00716DC2"/>
    <w:rsid w:val="00716E3F"/>
    <w:rsid w:val="007177C9"/>
    <w:rsid w:val="00720579"/>
    <w:rsid w:val="007206B9"/>
    <w:rsid w:val="00720F18"/>
    <w:rsid w:val="00722CAC"/>
    <w:rsid w:val="00722CF8"/>
    <w:rsid w:val="0072316B"/>
    <w:rsid w:val="00723DC2"/>
    <w:rsid w:val="00723E2B"/>
    <w:rsid w:val="00724478"/>
    <w:rsid w:val="007257F9"/>
    <w:rsid w:val="00725AC8"/>
    <w:rsid w:val="007263EF"/>
    <w:rsid w:val="00726443"/>
    <w:rsid w:val="00726AB3"/>
    <w:rsid w:val="00726C2D"/>
    <w:rsid w:val="00727F26"/>
    <w:rsid w:val="007304CC"/>
    <w:rsid w:val="00730E3B"/>
    <w:rsid w:val="00731E39"/>
    <w:rsid w:val="00732357"/>
    <w:rsid w:val="0073275B"/>
    <w:rsid w:val="00732C24"/>
    <w:rsid w:val="007334C8"/>
    <w:rsid w:val="007340F5"/>
    <w:rsid w:val="0073419A"/>
    <w:rsid w:val="00734821"/>
    <w:rsid w:val="00734E52"/>
    <w:rsid w:val="00735A72"/>
    <w:rsid w:val="00735CDF"/>
    <w:rsid w:val="007362F5"/>
    <w:rsid w:val="00736C77"/>
    <w:rsid w:val="00740072"/>
    <w:rsid w:val="007400F0"/>
    <w:rsid w:val="0074011C"/>
    <w:rsid w:val="007406C9"/>
    <w:rsid w:val="0074151A"/>
    <w:rsid w:val="00741520"/>
    <w:rsid w:val="007415EA"/>
    <w:rsid w:val="00741FEE"/>
    <w:rsid w:val="00742B95"/>
    <w:rsid w:val="007433B5"/>
    <w:rsid w:val="007433D2"/>
    <w:rsid w:val="0074449F"/>
    <w:rsid w:val="0074483C"/>
    <w:rsid w:val="00745361"/>
    <w:rsid w:val="007456E8"/>
    <w:rsid w:val="00745BAC"/>
    <w:rsid w:val="00745C13"/>
    <w:rsid w:val="007467AB"/>
    <w:rsid w:val="00746B73"/>
    <w:rsid w:val="00747F1D"/>
    <w:rsid w:val="00751602"/>
    <w:rsid w:val="00751E3D"/>
    <w:rsid w:val="00751EFF"/>
    <w:rsid w:val="00752350"/>
    <w:rsid w:val="007527E6"/>
    <w:rsid w:val="0075408D"/>
    <w:rsid w:val="007545B3"/>
    <w:rsid w:val="00754C03"/>
    <w:rsid w:val="007552FE"/>
    <w:rsid w:val="00755BA6"/>
    <w:rsid w:val="00756AB6"/>
    <w:rsid w:val="00757037"/>
    <w:rsid w:val="00757BC2"/>
    <w:rsid w:val="007600CB"/>
    <w:rsid w:val="00761A0B"/>
    <w:rsid w:val="0076301B"/>
    <w:rsid w:val="00763517"/>
    <w:rsid w:val="00763837"/>
    <w:rsid w:val="0076402A"/>
    <w:rsid w:val="00764925"/>
    <w:rsid w:val="00764D6C"/>
    <w:rsid w:val="00765184"/>
    <w:rsid w:val="0076603B"/>
    <w:rsid w:val="0076657F"/>
    <w:rsid w:val="0076765E"/>
    <w:rsid w:val="007717EC"/>
    <w:rsid w:val="00771B38"/>
    <w:rsid w:val="0077228C"/>
    <w:rsid w:val="00772792"/>
    <w:rsid w:val="00773F35"/>
    <w:rsid w:val="00774EC6"/>
    <w:rsid w:val="007750CD"/>
    <w:rsid w:val="007767A7"/>
    <w:rsid w:val="00776DC7"/>
    <w:rsid w:val="00777B03"/>
    <w:rsid w:val="00777F2E"/>
    <w:rsid w:val="00780374"/>
    <w:rsid w:val="0078099E"/>
    <w:rsid w:val="00780BA3"/>
    <w:rsid w:val="00782445"/>
    <w:rsid w:val="00782650"/>
    <w:rsid w:val="0078298E"/>
    <w:rsid w:val="00782A86"/>
    <w:rsid w:val="0078318A"/>
    <w:rsid w:val="0078370E"/>
    <w:rsid w:val="00783DC4"/>
    <w:rsid w:val="00784748"/>
    <w:rsid w:val="007854B2"/>
    <w:rsid w:val="00785B86"/>
    <w:rsid w:val="00787A28"/>
    <w:rsid w:val="007900C0"/>
    <w:rsid w:val="0079034D"/>
    <w:rsid w:val="00790718"/>
    <w:rsid w:val="0079090B"/>
    <w:rsid w:val="00791819"/>
    <w:rsid w:val="007920A0"/>
    <w:rsid w:val="00792376"/>
    <w:rsid w:val="00792F96"/>
    <w:rsid w:val="0079319E"/>
    <w:rsid w:val="007932F3"/>
    <w:rsid w:val="00794869"/>
    <w:rsid w:val="00795B8A"/>
    <w:rsid w:val="00795BF1"/>
    <w:rsid w:val="00796252"/>
    <w:rsid w:val="00796556"/>
    <w:rsid w:val="00797440"/>
    <w:rsid w:val="007A03BC"/>
    <w:rsid w:val="007A0BD7"/>
    <w:rsid w:val="007A19A4"/>
    <w:rsid w:val="007A1A63"/>
    <w:rsid w:val="007A2BD3"/>
    <w:rsid w:val="007A44AE"/>
    <w:rsid w:val="007A4A30"/>
    <w:rsid w:val="007A4AE2"/>
    <w:rsid w:val="007A5154"/>
    <w:rsid w:val="007A5B0D"/>
    <w:rsid w:val="007A6E6F"/>
    <w:rsid w:val="007A788B"/>
    <w:rsid w:val="007B07FA"/>
    <w:rsid w:val="007B0862"/>
    <w:rsid w:val="007B086A"/>
    <w:rsid w:val="007B0947"/>
    <w:rsid w:val="007B1A71"/>
    <w:rsid w:val="007B2718"/>
    <w:rsid w:val="007B29E1"/>
    <w:rsid w:val="007B40B1"/>
    <w:rsid w:val="007B44D1"/>
    <w:rsid w:val="007B4511"/>
    <w:rsid w:val="007B4978"/>
    <w:rsid w:val="007B4A76"/>
    <w:rsid w:val="007B5B88"/>
    <w:rsid w:val="007B5F46"/>
    <w:rsid w:val="007B6BA9"/>
    <w:rsid w:val="007B72AB"/>
    <w:rsid w:val="007B7307"/>
    <w:rsid w:val="007B773B"/>
    <w:rsid w:val="007C070E"/>
    <w:rsid w:val="007C1DFD"/>
    <w:rsid w:val="007C2B2B"/>
    <w:rsid w:val="007C2D97"/>
    <w:rsid w:val="007C32A5"/>
    <w:rsid w:val="007C3737"/>
    <w:rsid w:val="007C3883"/>
    <w:rsid w:val="007C471B"/>
    <w:rsid w:val="007C4D56"/>
    <w:rsid w:val="007C53DC"/>
    <w:rsid w:val="007C5726"/>
    <w:rsid w:val="007C5746"/>
    <w:rsid w:val="007C6226"/>
    <w:rsid w:val="007C65D1"/>
    <w:rsid w:val="007C7290"/>
    <w:rsid w:val="007C7597"/>
    <w:rsid w:val="007C75A6"/>
    <w:rsid w:val="007C78FE"/>
    <w:rsid w:val="007C7BD3"/>
    <w:rsid w:val="007D04EC"/>
    <w:rsid w:val="007D06D4"/>
    <w:rsid w:val="007D2426"/>
    <w:rsid w:val="007D2FCD"/>
    <w:rsid w:val="007D305E"/>
    <w:rsid w:val="007D35A8"/>
    <w:rsid w:val="007D4A22"/>
    <w:rsid w:val="007D5680"/>
    <w:rsid w:val="007D5A5E"/>
    <w:rsid w:val="007D6540"/>
    <w:rsid w:val="007D654F"/>
    <w:rsid w:val="007D6925"/>
    <w:rsid w:val="007D6A0D"/>
    <w:rsid w:val="007D6BAF"/>
    <w:rsid w:val="007D72A5"/>
    <w:rsid w:val="007E07FD"/>
    <w:rsid w:val="007E0FDD"/>
    <w:rsid w:val="007E1681"/>
    <w:rsid w:val="007E245F"/>
    <w:rsid w:val="007E3008"/>
    <w:rsid w:val="007E44DE"/>
    <w:rsid w:val="007E49BE"/>
    <w:rsid w:val="007E544A"/>
    <w:rsid w:val="007E5C44"/>
    <w:rsid w:val="007E5C80"/>
    <w:rsid w:val="007E6129"/>
    <w:rsid w:val="007E63D8"/>
    <w:rsid w:val="007E6819"/>
    <w:rsid w:val="007E6AAB"/>
    <w:rsid w:val="007E7778"/>
    <w:rsid w:val="007F1459"/>
    <w:rsid w:val="007F23AD"/>
    <w:rsid w:val="007F3F07"/>
    <w:rsid w:val="007F4578"/>
    <w:rsid w:val="007F46CE"/>
    <w:rsid w:val="007F5225"/>
    <w:rsid w:val="007F52C0"/>
    <w:rsid w:val="007F5DB2"/>
    <w:rsid w:val="007F6415"/>
    <w:rsid w:val="007F66EB"/>
    <w:rsid w:val="007F6787"/>
    <w:rsid w:val="007F6BE4"/>
    <w:rsid w:val="007F76AB"/>
    <w:rsid w:val="007F7D07"/>
    <w:rsid w:val="007F7FB2"/>
    <w:rsid w:val="00800734"/>
    <w:rsid w:val="008007C0"/>
    <w:rsid w:val="0080089C"/>
    <w:rsid w:val="00800E79"/>
    <w:rsid w:val="00801739"/>
    <w:rsid w:val="00801E28"/>
    <w:rsid w:val="0080208D"/>
    <w:rsid w:val="008029C3"/>
    <w:rsid w:val="00802AF0"/>
    <w:rsid w:val="00803F12"/>
    <w:rsid w:val="008045C3"/>
    <w:rsid w:val="00804AB6"/>
    <w:rsid w:val="00804BB7"/>
    <w:rsid w:val="00804E48"/>
    <w:rsid w:val="008057A6"/>
    <w:rsid w:val="00805A4D"/>
    <w:rsid w:val="00805AB1"/>
    <w:rsid w:val="0080621C"/>
    <w:rsid w:val="008067A1"/>
    <w:rsid w:val="008071C6"/>
    <w:rsid w:val="00807457"/>
    <w:rsid w:val="00807661"/>
    <w:rsid w:val="00807AD9"/>
    <w:rsid w:val="008102C4"/>
    <w:rsid w:val="00810554"/>
    <w:rsid w:val="008107CF"/>
    <w:rsid w:val="00810E40"/>
    <w:rsid w:val="00810E76"/>
    <w:rsid w:val="008118C9"/>
    <w:rsid w:val="00811CBE"/>
    <w:rsid w:val="00812276"/>
    <w:rsid w:val="00812B92"/>
    <w:rsid w:val="0081338A"/>
    <w:rsid w:val="00813730"/>
    <w:rsid w:val="0081389B"/>
    <w:rsid w:val="00813FDE"/>
    <w:rsid w:val="00815EAD"/>
    <w:rsid w:val="00816278"/>
    <w:rsid w:val="00816D02"/>
    <w:rsid w:val="00817423"/>
    <w:rsid w:val="00817D17"/>
    <w:rsid w:val="00817FB0"/>
    <w:rsid w:val="00820240"/>
    <w:rsid w:val="00820298"/>
    <w:rsid w:val="008208F9"/>
    <w:rsid w:val="00820962"/>
    <w:rsid w:val="00820CE6"/>
    <w:rsid w:val="00820F1E"/>
    <w:rsid w:val="00821305"/>
    <w:rsid w:val="00821BEB"/>
    <w:rsid w:val="00821D6C"/>
    <w:rsid w:val="00822774"/>
    <w:rsid w:val="00822DFC"/>
    <w:rsid w:val="00823E78"/>
    <w:rsid w:val="008242B2"/>
    <w:rsid w:val="008245DA"/>
    <w:rsid w:val="00824802"/>
    <w:rsid w:val="00824A29"/>
    <w:rsid w:val="00824BE8"/>
    <w:rsid w:val="008256A9"/>
    <w:rsid w:val="0082570D"/>
    <w:rsid w:val="00826093"/>
    <w:rsid w:val="00826D42"/>
    <w:rsid w:val="00826E18"/>
    <w:rsid w:val="00826F02"/>
    <w:rsid w:val="0082771A"/>
    <w:rsid w:val="0082798E"/>
    <w:rsid w:val="00831798"/>
    <w:rsid w:val="00832501"/>
    <w:rsid w:val="00832EFD"/>
    <w:rsid w:val="00833DDB"/>
    <w:rsid w:val="00834040"/>
    <w:rsid w:val="0083494F"/>
    <w:rsid w:val="0083629D"/>
    <w:rsid w:val="00836A6C"/>
    <w:rsid w:val="008373ED"/>
    <w:rsid w:val="00837B6A"/>
    <w:rsid w:val="00840CB0"/>
    <w:rsid w:val="008410BA"/>
    <w:rsid w:val="0084163E"/>
    <w:rsid w:val="008417BB"/>
    <w:rsid w:val="00844056"/>
    <w:rsid w:val="00844327"/>
    <w:rsid w:val="0084479C"/>
    <w:rsid w:val="00844A54"/>
    <w:rsid w:val="00844BC7"/>
    <w:rsid w:val="00844D2D"/>
    <w:rsid w:val="00845FCE"/>
    <w:rsid w:val="00846D43"/>
    <w:rsid w:val="00847519"/>
    <w:rsid w:val="00850699"/>
    <w:rsid w:val="008506FC"/>
    <w:rsid w:val="008520D2"/>
    <w:rsid w:val="00852431"/>
    <w:rsid w:val="008524C7"/>
    <w:rsid w:val="008525ED"/>
    <w:rsid w:val="00853469"/>
    <w:rsid w:val="00853FB8"/>
    <w:rsid w:val="00855B1D"/>
    <w:rsid w:val="00855FB2"/>
    <w:rsid w:val="008562BE"/>
    <w:rsid w:val="008573E9"/>
    <w:rsid w:val="00857C27"/>
    <w:rsid w:val="00857F0D"/>
    <w:rsid w:val="008600D7"/>
    <w:rsid w:val="00865AEF"/>
    <w:rsid w:val="008660DF"/>
    <w:rsid w:val="008662AE"/>
    <w:rsid w:val="008666A8"/>
    <w:rsid w:val="008668BF"/>
    <w:rsid w:val="00866EFA"/>
    <w:rsid w:val="00870B8E"/>
    <w:rsid w:val="008726A8"/>
    <w:rsid w:val="00872BAA"/>
    <w:rsid w:val="00872C0F"/>
    <w:rsid w:val="008736E9"/>
    <w:rsid w:val="00873BF2"/>
    <w:rsid w:val="008746F3"/>
    <w:rsid w:val="00874768"/>
    <w:rsid w:val="00874E33"/>
    <w:rsid w:val="00875125"/>
    <w:rsid w:val="008759DB"/>
    <w:rsid w:val="00875E1D"/>
    <w:rsid w:val="00876534"/>
    <w:rsid w:val="00876630"/>
    <w:rsid w:val="0087665D"/>
    <w:rsid w:val="0088020F"/>
    <w:rsid w:val="00880705"/>
    <w:rsid w:val="00880F10"/>
    <w:rsid w:val="008816CF"/>
    <w:rsid w:val="00881778"/>
    <w:rsid w:val="008824C0"/>
    <w:rsid w:val="00883EE5"/>
    <w:rsid w:val="00884B1B"/>
    <w:rsid w:val="00885D45"/>
    <w:rsid w:val="00887E03"/>
    <w:rsid w:val="00890666"/>
    <w:rsid w:val="0089174C"/>
    <w:rsid w:val="0089292C"/>
    <w:rsid w:val="0089376D"/>
    <w:rsid w:val="0089377D"/>
    <w:rsid w:val="00893AB8"/>
    <w:rsid w:val="00893D32"/>
    <w:rsid w:val="008940EB"/>
    <w:rsid w:val="008940F8"/>
    <w:rsid w:val="008945A7"/>
    <w:rsid w:val="00894EE6"/>
    <w:rsid w:val="00895859"/>
    <w:rsid w:val="00895881"/>
    <w:rsid w:val="00895B5E"/>
    <w:rsid w:val="00895FAD"/>
    <w:rsid w:val="008A00AE"/>
    <w:rsid w:val="008A02CC"/>
    <w:rsid w:val="008A05FF"/>
    <w:rsid w:val="008A0EA7"/>
    <w:rsid w:val="008A11D9"/>
    <w:rsid w:val="008A1637"/>
    <w:rsid w:val="008A32E9"/>
    <w:rsid w:val="008A4604"/>
    <w:rsid w:val="008A519F"/>
    <w:rsid w:val="008A5A7E"/>
    <w:rsid w:val="008A64EB"/>
    <w:rsid w:val="008A6594"/>
    <w:rsid w:val="008A669B"/>
    <w:rsid w:val="008A6ABC"/>
    <w:rsid w:val="008A6D0E"/>
    <w:rsid w:val="008B020F"/>
    <w:rsid w:val="008B0676"/>
    <w:rsid w:val="008B090B"/>
    <w:rsid w:val="008B1100"/>
    <w:rsid w:val="008B19FE"/>
    <w:rsid w:val="008B25F1"/>
    <w:rsid w:val="008B2F15"/>
    <w:rsid w:val="008B3B8E"/>
    <w:rsid w:val="008B4C7C"/>
    <w:rsid w:val="008B4FAC"/>
    <w:rsid w:val="008B59F6"/>
    <w:rsid w:val="008B651F"/>
    <w:rsid w:val="008B73A8"/>
    <w:rsid w:val="008C1870"/>
    <w:rsid w:val="008C2A13"/>
    <w:rsid w:val="008C38EB"/>
    <w:rsid w:val="008C3A61"/>
    <w:rsid w:val="008C40F6"/>
    <w:rsid w:val="008C53BB"/>
    <w:rsid w:val="008C53EE"/>
    <w:rsid w:val="008C580C"/>
    <w:rsid w:val="008C5F37"/>
    <w:rsid w:val="008C6607"/>
    <w:rsid w:val="008C69E4"/>
    <w:rsid w:val="008C6AD0"/>
    <w:rsid w:val="008D0106"/>
    <w:rsid w:val="008D0D5C"/>
    <w:rsid w:val="008D10FE"/>
    <w:rsid w:val="008D116B"/>
    <w:rsid w:val="008D164C"/>
    <w:rsid w:val="008D1918"/>
    <w:rsid w:val="008D21A0"/>
    <w:rsid w:val="008D2594"/>
    <w:rsid w:val="008D34EF"/>
    <w:rsid w:val="008D362E"/>
    <w:rsid w:val="008D389E"/>
    <w:rsid w:val="008D390C"/>
    <w:rsid w:val="008D3A3E"/>
    <w:rsid w:val="008D3CBA"/>
    <w:rsid w:val="008D434C"/>
    <w:rsid w:val="008D4BEC"/>
    <w:rsid w:val="008D725D"/>
    <w:rsid w:val="008D7DE0"/>
    <w:rsid w:val="008E0558"/>
    <w:rsid w:val="008E1685"/>
    <w:rsid w:val="008E1AB6"/>
    <w:rsid w:val="008E230D"/>
    <w:rsid w:val="008E2519"/>
    <w:rsid w:val="008E277B"/>
    <w:rsid w:val="008E2B09"/>
    <w:rsid w:val="008E2F7F"/>
    <w:rsid w:val="008E402E"/>
    <w:rsid w:val="008E466C"/>
    <w:rsid w:val="008E5432"/>
    <w:rsid w:val="008E63FF"/>
    <w:rsid w:val="008E69F6"/>
    <w:rsid w:val="008E7164"/>
    <w:rsid w:val="008E78E2"/>
    <w:rsid w:val="008E7D79"/>
    <w:rsid w:val="008F0D3A"/>
    <w:rsid w:val="008F1C6F"/>
    <w:rsid w:val="008F212D"/>
    <w:rsid w:val="008F2B69"/>
    <w:rsid w:val="008F3305"/>
    <w:rsid w:val="008F3352"/>
    <w:rsid w:val="008F3E93"/>
    <w:rsid w:val="008F58E5"/>
    <w:rsid w:val="008F5BFF"/>
    <w:rsid w:val="008F66E3"/>
    <w:rsid w:val="00900369"/>
    <w:rsid w:val="009005A3"/>
    <w:rsid w:val="00902B5B"/>
    <w:rsid w:val="00902BEC"/>
    <w:rsid w:val="009037F6"/>
    <w:rsid w:val="009048CC"/>
    <w:rsid w:val="00904EC5"/>
    <w:rsid w:val="009056A7"/>
    <w:rsid w:val="00905836"/>
    <w:rsid w:val="00906071"/>
    <w:rsid w:val="009076C1"/>
    <w:rsid w:val="0090776B"/>
    <w:rsid w:val="00910F86"/>
    <w:rsid w:val="00912B0E"/>
    <w:rsid w:val="00912BFA"/>
    <w:rsid w:val="00912E45"/>
    <w:rsid w:val="00912E61"/>
    <w:rsid w:val="0091407A"/>
    <w:rsid w:val="00914FAE"/>
    <w:rsid w:val="00915E47"/>
    <w:rsid w:val="00915FF8"/>
    <w:rsid w:val="009203FE"/>
    <w:rsid w:val="00920582"/>
    <w:rsid w:val="00920E3A"/>
    <w:rsid w:val="00921DC5"/>
    <w:rsid w:val="00922047"/>
    <w:rsid w:val="00923AD6"/>
    <w:rsid w:val="00924537"/>
    <w:rsid w:val="00924AF1"/>
    <w:rsid w:val="00926175"/>
    <w:rsid w:val="00926572"/>
    <w:rsid w:val="0092667C"/>
    <w:rsid w:val="00926E5D"/>
    <w:rsid w:val="00927461"/>
    <w:rsid w:val="0092780A"/>
    <w:rsid w:val="00927F30"/>
    <w:rsid w:val="009301D1"/>
    <w:rsid w:val="0093046A"/>
    <w:rsid w:val="009307BE"/>
    <w:rsid w:val="00930A3C"/>
    <w:rsid w:val="00931466"/>
    <w:rsid w:val="0093297E"/>
    <w:rsid w:val="00933C60"/>
    <w:rsid w:val="00933E37"/>
    <w:rsid w:val="0093595D"/>
    <w:rsid w:val="00935F5A"/>
    <w:rsid w:val="00936335"/>
    <w:rsid w:val="00936458"/>
    <w:rsid w:val="009369B2"/>
    <w:rsid w:val="00942653"/>
    <w:rsid w:val="009439B0"/>
    <w:rsid w:val="00943C88"/>
    <w:rsid w:val="0094431A"/>
    <w:rsid w:val="00945324"/>
    <w:rsid w:val="00945E87"/>
    <w:rsid w:val="009461AE"/>
    <w:rsid w:val="00947E59"/>
    <w:rsid w:val="009500BB"/>
    <w:rsid w:val="00950AFE"/>
    <w:rsid w:val="00950B0C"/>
    <w:rsid w:val="00951A10"/>
    <w:rsid w:val="00951BD1"/>
    <w:rsid w:val="00951C65"/>
    <w:rsid w:val="00952509"/>
    <w:rsid w:val="00952896"/>
    <w:rsid w:val="009530BB"/>
    <w:rsid w:val="00953764"/>
    <w:rsid w:val="0095383F"/>
    <w:rsid w:val="00953E5A"/>
    <w:rsid w:val="009540FD"/>
    <w:rsid w:val="0095481F"/>
    <w:rsid w:val="00954A95"/>
    <w:rsid w:val="00954E13"/>
    <w:rsid w:val="00955126"/>
    <w:rsid w:val="009551B2"/>
    <w:rsid w:val="009556B0"/>
    <w:rsid w:val="00955B88"/>
    <w:rsid w:val="00955EAB"/>
    <w:rsid w:val="0095661C"/>
    <w:rsid w:val="00960831"/>
    <w:rsid w:val="00961A21"/>
    <w:rsid w:val="00961B04"/>
    <w:rsid w:val="00962986"/>
    <w:rsid w:val="009636A9"/>
    <w:rsid w:val="00964043"/>
    <w:rsid w:val="00964812"/>
    <w:rsid w:val="00964836"/>
    <w:rsid w:val="00964E10"/>
    <w:rsid w:val="00965263"/>
    <w:rsid w:val="0096539D"/>
    <w:rsid w:val="009653A8"/>
    <w:rsid w:val="00965BF2"/>
    <w:rsid w:val="009660A8"/>
    <w:rsid w:val="009660B5"/>
    <w:rsid w:val="009661DE"/>
    <w:rsid w:val="00966E6A"/>
    <w:rsid w:val="00967A12"/>
    <w:rsid w:val="00967D96"/>
    <w:rsid w:val="00967ECD"/>
    <w:rsid w:val="00971A38"/>
    <w:rsid w:val="00971F43"/>
    <w:rsid w:val="009723CC"/>
    <w:rsid w:val="009729C9"/>
    <w:rsid w:val="00972A79"/>
    <w:rsid w:val="009741D2"/>
    <w:rsid w:val="00975166"/>
    <w:rsid w:val="00975388"/>
    <w:rsid w:val="00975CB0"/>
    <w:rsid w:val="0097641E"/>
    <w:rsid w:val="00976D81"/>
    <w:rsid w:val="009774D1"/>
    <w:rsid w:val="0097790B"/>
    <w:rsid w:val="00977F2B"/>
    <w:rsid w:val="00981044"/>
    <w:rsid w:val="00981495"/>
    <w:rsid w:val="00981595"/>
    <w:rsid w:val="0098190C"/>
    <w:rsid w:val="009819CB"/>
    <w:rsid w:val="009826F5"/>
    <w:rsid w:val="00982CBC"/>
    <w:rsid w:val="00983153"/>
    <w:rsid w:val="00983DEF"/>
    <w:rsid w:val="00985F48"/>
    <w:rsid w:val="009862AE"/>
    <w:rsid w:val="009868B2"/>
    <w:rsid w:val="009869E0"/>
    <w:rsid w:val="00986B6F"/>
    <w:rsid w:val="00986E3A"/>
    <w:rsid w:val="00987156"/>
    <w:rsid w:val="009871B1"/>
    <w:rsid w:val="00987298"/>
    <w:rsid w:val="00987484"/>
    <w:rsid w:val="009874FE"/>
    <w:rsid w:val="009909C1"/>
    <w:rsid w:val="009913FF"/>
    <w:rsid w:val="009916D4"/>
    <w:rsid w:val="00991783"/>
    <w:rsid w:val="00991FA9"/>
    <w:rsid w:val="00992267"/>
    <w:rsid w:val="00992364"/>
    <w:rsid w:val="009928AA"/>
    <w:rsid w:val="0099318E"/>
    <w:rsid w:val="00993248"/>
    <w:rsid w:val="009939FA"/>
    <w:rsid w:val="00993BBC"/>
    <w:rsid w:val="00994277"/>
    <w:rsid w:val="0099549D"/>
    <w:rsid w:val="0099599D"/>
    <w:rsid w:val="0099683E"/>
    <w:rsid w:val="00997334"/>
    <w:rsid w:val="00997EFB"/>
    <w:rsid w:val="009A0889"/>
    <w:rsid w:val="009A08D4"/>
    <w:rsid w:val="009A0A27"/>
    <w:rsid w:val="009A189D"/>
    <w:rsid w:val="009A217C"/>
    <w:rsid w:val="009A24E4"/>
    <w:rsid w:val="009A25E1"/>
    <w:rsid w:val="009A2CB5"/>
    <w:rsid w:val="009A396A"/>
    <w:rsid w:val="009A3B9A"/>
    <w:rsid w:val="009A7061"/>
    <w:rsid w:val="009A7CBB"/>
    <w:rsid w:val="009A7F60"/>
    <w:rsid w:val="009B0B67"/>
    <w:rsid w:val="009B12B0"/>
    <w:rsid w:val="009B166F"/>
    <w:rsid w:val="009B1B05"/>
    <w:rsid w:val="009B2052"/>
    <w:rsid w:val="009B3D7A"/>
    <w:rsid w:val="009B554F"/>
    <w:rsid w:val="009B5C0C"/>
    <w:rsid w:val="009B607B"/>
    <w:rsid w:val="009B6109"/>
    <w:rsid w:val="009B64EF"/>
    <w:rsid w:val="009B7229"/>
    <w:rsid w:val="009C150F"/>
    <w:rsid w:val="009C19D9"/>
    <w:rsid w:val="009C2858"/>
    <w:rsid w:val="009C2995"/>
    <w:rsid w:val="009C31FB"/>
    <w:rsid w:val="009C325D"/>
    <w:rsid w:val="009C4722"/>
    <w:rsid w:val="009C5F2E"/>
    <w:rsid w:val="009C69F6"/>
    <w:rsid w:val="009C72C8"/>
    <w:rsid w:val="009C72D1"/>
    <w:rsid w:val="009C7727"/>
    <w:rsid w:val="009C7A81"/>
    <w:rsid w:val="009C7A8D"/>
    <w:rsid w:val="009D21BD"/>
    <w:rsid w:val="009D4082"/>
    <w:rsid w:val="009D4CB1"/>
    <w:rsid w:val="009D55E3"/>
    <w:rsid w:val="009D57A8"/>
    <w:rsid w:val="009D5DE5"/>
    <w:rsid w:val="009D7345"/>
    <w:rsid w:val="009D752F"/>
    <w:rsid w:val="009D790A"/>
    <w:rsid w:val="009D7DB7"/>
    <w:rsid w:val="009E0DBF"/>
    <w:rsid w:val="009E28A6"/>
    <w:rsid w:val="009E3A42"/>
    <w:rsid w:val="009E46F3"/>
    <w:rsid w:val="009E55FF"/>
    <w:rsid w:val="009E6060"/>
    <w:rsid w:val="009E6B96"/>
    <w:rsid w:val="009E6C94"/>
    <w:rsid w:val="009E7804"/>
    <w:rsid w:val="009F09C2"/>
    <w:rsid w:val="009F18AE"/>
    <w:rsid w:val="009F29A2"/>
    <w:rsid w:val="009F2EAB"/>
    <w:rsid w:val="009F2FFC"/>
    <w:rsid w:val="009F3033"/>
    <w:rsid w:val="009F32BD"/>
    <w:rsid w:val="009F39A8"/>
    <w:rsid w:val="009F4F6D"/>
    <w:rsid w:val="009F5830"/>
    <w:rsid w:val="009F59E7"/>
    <w:rsid w:val="009F7723"/>
    <w:rsid w:val="009F797C"/>
    <w:rsid w:val="009F7D63"/>
    <w:rsid w:val="00A00AD2"/>
    <w:rsid w:val="00A00D33"/>
    <w:rsid w:val="00A00E81"/>
    <w:rsid w:val="00A00F28"/>
    <w:rsid w:val="00A012BD"/>
    <w:rsid w:val="00A01938"/>
    <w:rsid w:val="00A01EEC"/>
    <w:rsid w:val="00A02111"/>
    <w:rsid w:val="00A02484"/>
    <w:rsid w:val="00A032FB"/>
    <w:rsid w:val="00A0335D"/>
    <w:rsid w:val="00A03613"/>
    <w:rsid w:val="00A03B83"/>
    <w:rsid w:val="00A03E8C"/>
    <w:rsid w:val="00A04397"/>
    <w:rsid w:val="00A048F4"/>
    <w:rsid w:val="00A059C0"/>
    <w:rsid w:val="00A062F7"/>
    <w:rsid w:val="00A06335"/>
    <w:rsid w:val="00A07A5D"/>
    <w:rsid w:val="00A07F38"/>
    <w:rsid w:val="00A108B6"/>
    <w:rsid w:val="00A10BC1"/>
    <w:rsid w:val="00A10C20"/>
    <w:rsid w:val="00A12B97"/>
    <w:rsid w:val="00A13A7A"/>
    <w:rsid w:val="00A14CF3"/>
    <w:rsid w:val="00A155FC"/>
    <w:rsid w:val="00A1561B"/>
    <w:rsid w:val="00A159EF"/>
    <w:rsid w:val="00A1655E"/>
    <w:rsid w:val="00A1684C"/>
    <w:rsid w:val="00A16985"/>
    <w:rsid w:val="00A16BF3"/>
    <w:rsid w:val="00A16FA0"/>
    <w:rsid w:val="00A179E1"/>
    <w:rsid w:val="00A21EDB"/>
    <w:rsid w:val="00A2213A"/>
    <w:rsid w:val="00A22698"/>
    <w:rsid w:val="00A2304E"/>
    <w:rsid w:val="00A23286"/>
    <w:rsid w:val="00A23C62"/>
    <w:rsid w:val="00A24798"/>
    <w:rsid w:val="00A26A07"/>
    <w:rsid w:val="00A26C17"/>
    <w:rsid w:val="00A272AF"/>
    <w:rsid w:val="00A3047D"/>
    <w:rsid w:val="00A307E7"/>
    <w:rsid w:val="00A30EED"/>
    <w:rsid w:val="00A314DE"/>
    <w:rsid w:val="00A31BDE"/>
    <w:rsid w:val="00A3203D"/>
    <w:rsid w:val="00A32DBD"/>
    <w:rsid w:val="00A32EAD"/>
    <w:rsid w:val="00A33971"/>
    <w:rsid w:val="00A33C11"/>
    <w:rsid w:val="00A35743"/>
    <w:rsid w:val="00A361B5"/>
    <w:rsid w:val="00A3635D"/>
    <w:rsid w:val="00A36B87"/>
    <w:rsid w:val="00A373AC"/>
    <w:rsid w:val="00A373D4"/>
    <w:rsid w:val="00A37A51"/>
    <w:rsid w:val="00A37B50"/>
    <w:rsid w:val="00A403BA"/>
    <w:rsid w:val="00A41040"/>
    <w:rsid w:val="00A422D3"/>
    <w:rsid w:val="00A43298"/>
    <w:rsid w:val="00A43BC8"/>
    <w:rsid w:val="00A43FB8"/>
    <w:rsid w:val="00A443C5"/>
    <w:rsid w:val="00A45296"/>
    <w:rsid w:val="00A45D71"/>
    <w:rsid w:val="00A461CE"/>
    <w:rsid w:val="00A46A5E"/>
    <w:rsid w:val="00A4710D"/>
    <w:rsid w:val="00A4749C"/>
    <w:rsid w:val="00A476C0"/>
    <w:rsid w:val="00A47763"/>
    <w:rsid w:val="00A479C3"/>
    <w:rsid w:val="00A47C74"/>
    <w:rsid w:val="00A510CB"/>
    <w:rsid w:val="00A5133A"/>
    <w:rsid w:val="00A51F41"/>
    <w:rsid w:val="00A520E3"/>
    <w:rsid w:val="00A52F6B"/>
    <w:rsid w:val="00A53422"/>
    <w:rsid w:val="00A5384D"/>
    <w:rsid w:val="00A53A1B"/>
    <w:rsid w:val="00A54232"/>
    <w:rsid w:val="00A54271"/>
    <w:rsid w:val="00A548E1"/>
    <w:rsid w:val="00A54EEB"/>
    <w:rsid w:val="00A55613"/>
    <w:rsid w:val="00A558C3"/>
    <w:rsid w:val="00A56067"/>
    <w:rsid w:val="00A56284"/>
    <w:rsid w:val="00A5632A"/>
    <w:rsid w:val="00A56985"/>
    <w:rsid w:val="00A5707A"/>
    <w:rsid w:val="00A5735F"/>
    <w:rsid w:val="00A576AD"/>
    <w:rsid w:val="00A577E8"/>
    <w:rsid w:val="00A604CB"/>
    <w:rsid w:val="00A60F6A"/>
    <w:rsid w:val="00A60F86"/>
    <w:rsid w:val="00A6196C"/>
    <w:rsid w:val="00A61DD4"/>
    <w:rsid w:val="00A61E72"/>
    <w:rsid w:val="00A6247D"/>
    <w:rsid w:val="00A6277A"/>
    <w:rsid w:val="00A62857"/>
    <w:rsid w:val="00A64F3A"/>
    <w:rsid w:val="00A65333"/>
    <w:rsid w:val="00A658F7"/>
    <w:rsid w:val="00A659CC"/>
    <w:rsid w:val="00A65A0A"/>
    <w:rsid w:val="00A65EFA"/>
    <w:rsid w:val="00A673EC"/>
    <w:rsid w:val="00A67A77"/>
    <w:rsid w:val="00A67EF9"/>
    <w:rsid w:val="00A713CE"/>
    <w:rsid w:val="00A71C86"/>
    <w:rsid w:val="00A71FD0"/>
    <w:rsid w:val="00A733F8"/>
    <w:rsid w:val="00A74645"/>
    <w:rsid w:val="00A74931"/>
    <w:rsid w:val="00A74F6A"/>
    <w:rsid w:val="00A753EB"/>
    <w:rsid w:val="00A756BD"/>
    <w:rsid w:val="00A7617D"/>
    <w:rsid w:val="00A768E2"/>
    <w:rsid w:val="00A77399"/>
    <w:rsid w:val="00A80BEF"/>
    <w:rsid w:val="00A819AA"/>
    <w:rsid w:val="00A835B0"/>
    <w:rsid w:val="00A83EB3"/>
    <w:rsid w:val="00A8453F"/>
    <w:rsid w:val="00A854C5"/>
    <w:rsid w:val="00A855DD"/>
    <w:rsid w:val="00A855E4"/>
    <w:rsid w:val="00A869E7"/>
    <w:rsid w:val="00A86ACB"/>
    <w:rsid w:val="00A8757E"/>
    <w:rsid w:val="00A90A6C"/>
    <w:rsid w:val="00A90DEC"/>
    <w:rsid w:val="00A92F0C"/>
    <w:rsid w:val="00A93402"/>
    <w:rsid w:val="00A9370F"/>
    <w:rsid w:val="00A94410"/>
    <w:rsid w:val="00A9475C"/>
    <w:rsid w:val="00A94D9A"/>
    <w:rsid w:val="00A94F05"/>
    <w:rsid w:val="00A960A3"/>
    <w:rsid w:val="00A962C5"/>
    <w:rsid w:val="00A9670C"/>
    <w:rsid w:val="00A96998"/>
    <w:rsid w:val="00A96D54"/>
    <w:rsid w:val="00A975FA"/>
    <w:rsid w:val="00AA05FB"/>
    <w:rsid w:val="00AA1059"/>
    <w:rsid w:val="00AA13C4"/>
    <w:rsid w:val="00AA1834"/>
    <w:rsid w:val="00AA1CF3"/>
    <w:rsid w:val="00AA2029"/>
    <w:rsid w:val="00AA26BD"/>
    <w:rsid w:val="00AA29B6"/>
    <w:rsid w:val="00AA340C"/>
    <w:rsid w:val="00AA52CD"/>
    <w:rsid w:val="00AA5792"/>
    <w:rsid w:val="00AA58AE"/>
    <w:rsid w:val="00AA59C8"/>
    <w:rsid w:val="00AB1983"/>
    <w:rsid w:val="00AB1B2C"/>
    <w:rsid w:val="00AB1E68"/>
    <w:rsid w:val="00AB284C"/>
    <w:rsid w:val="00AB2D81"/>
    <w:rsid w:val="00AB2E8D"/>
    <w:rsid w:val="00AB38C8"/>
    <w:rsid w:val="00AB3D33"/>
    <w:rsid w:val="00AB49C7"/>
    <w:rsid w:val="00AB57F1"/>
    <w:rsid w:val="00AB5821"/>
    <w:rsid w:val="00AB6D20"/>
    <w:rsid w:val="00AB7195"/>
    <w:rsid w:val="00AC02F7"/>
    <w:rsid w:val="00AC07BB"/>
    <w:rsid w:val="00AC0B38"/>
    <w:rsid w:val="00AC2201"/>
    <w:rsid w:val="00AC3E43"/>
    <w:rsid w:val="00AC4B08"/>
    <w:rsid w:val="00AC690E"/>
    <w:rsid w:val="00AC6B5C"/>
    <w:rsid w:val="00AC7CBC"/>
    <w:rsid w:val="00AD0150"/>
    <w:rsid w:val="00AD02B8"/>
    <w:rsid w:val="00AD0E60"/>
    <w:rsid w:val="00AD1274"/>
    <w:rsid w:val="00AD1639"/>
    <w:rsid w:val="00AD1A39"/>
    <w:rsid w:val="00AD1A48"/>
    <w:rsid w:val="00AD2165"/>
    <w:rsid w:val="00AD3EAD"/>
    <w:rsid w:val="00AD3F6F"/>
    <w:rsid w:val="00AD5124"/>
    <w:rsid w:val="00AD5174"/>
    <w:rsid w:val="00AD54FC"/>
    <w:rsid w:val="00AD601D"/>
    <w:rsid w:val="00AD645F"/>
    <w:rsid w:val="00AD6C1A"/>
    <w:rsid w:val="00AD6E5A"/>
    <w:rsid w:val="00AD6EBC"/>
    <w:rsid w:val="00AD7C76"/>
    <w:rsid w:val="00AD7D92"/>
    <w:rsid w:val="00AE01C3"/>
    <w:rsid w:val="00AE0648"/>
    <w:rsid w:val="00AE180C"/>
    <w:rsid w:val="00AE1C1D"/>
    <w:rsid w:val="00AE2410"/>
    <w:rsid w:val="00AE2DC1"/>
    <w:rsid w:val="00AE3DA2"/>
    <w:rsid w:val="00AE3FD4"/>
    <w:rsid w:val="00AE43E3"/>
    <w:rsid w:val="00AE483D"/>
    <w:rsid w:val="00AE6267"/>
    <w:rsid w:val="00AE6A19"/>
    <w:rsid w:val="00AF0C4F"/>
    <w:rsid w:val="00AF1122"/>
    <w:rsid w:val="00AF1EE4"/>
    <w:rsid w:val="00AF200D"/>
    <w:rsid w:val="00AF20FF"/>
    <w:rsid w:val="00AF2A57"/>
    <w:rsid w:val="00AF3863"/>
    <w:rsid w:val="00AF4B75"/>
    <w:rsid w:val="00AF52BB"/>
    <w:rsid w:val="00AF5455"/>
    <w:rsid w:val="00AF6330"/>
    <w:rsid w:val="00AF63D6"/>
    <w:rsid w:val="00AF6D1F"/>
    <w:rsid w:val="00AF7869"/>
    <w:rsid w:val="00AF7A8B"/>
    <w:rsid w:val="00AF7DBC"/>
    <w:rsid w:val="00B0059B"/>
    <w:rsid w:val="00B00FFF"/>
    <w:rsid w:val="00B01228"/>
    <w:rsid w:val="00B01285"/>
    <w:rsid w:val="00B01D4E"/>
    <w:rsid w:val="00B02732"/>
    <w:rsid w:val="00B029C9"/>
    <w:rsid w:val="00B04163"/>
    <w:rsid w:val="00B04483"/>
    <w:rsid w:val="00B05E49"/>
    <w:rsid w:val="00B0604C"/>
    <w:rsid w:val="00B07225"/>
    <w:rsid w:val="00B07541"/>
    <w:rsid w:val="00B07729"/>
    <w:rsid w:val="00B07B40"/>
    <w:rsid w:val="00B07F6E"/>
    <w:rsid w:val="00B10FBD"/>
    <w:rsid w:val="00B11057"/>
    <w:rsid w:val="00B113A8"/>
    <w:rsid w:val="00B114C6"/>
    <w:rsid w:val="00B117D8"/>
    <w:rsid w:val="00B121F7"/>
    <w:rsid w:val="00B123B0"/>
    <w:rsid w:val="00B128A4"/>
    <w:rsid w:val="00B13213"/>
    <w:rsid w:val="00B14D42"/>
    <w:rsid w:val="00B15113"/>
    <w:rsid w:val="00B15A85"/>
    <w:rsid w:val="00B15A95"/>
    <w:rsid w:val="00B17022"/>
    <w:rsid w:val="00B17708"/>
    <w:rsid w:val="00B20570"/>
    <w:rsid w:val="00B209CE"/>
    <w:rsid w:val="00B20B6F"/>
    <w:rsid w:val="00B20B74"/>
    <w:rsid w:val="00B21328"/>
    <w:rsid w:val="00B2147B"/>
    <w:rsid w:val="00B21512"/>
    <w:rsid w:val="00B21A04"/>
    <w:rsid w:val="00B21F47"/>
    <w:rsid w:val="00B22C68"/>
    <w:rsid w:val="00B22D15"/>
    <w:rsid w:val="00B231B9"/>
    <w:rsid w:val="00B2346D"/>
    <w:rsid w:val="00B236BD"/>
    <w:rsid w:val="00B23FBE"/>
    <w:rsid w:val="00B24403"/>
    <w:rsid w:val="00B2467C"/>
    <w:rsid w:val="00B24EAD"/>
    <w:rsid w:val="00B25025"/>
    <w:rsid w:val="00B250B7"/>
    <w:rsid w:val="00B2512B"/>
    <w:rsid w:val="00B254B6"/>
    <w:rsid w:val="00B256D4"/>
    <w:rsid w:val="00B25B6E"/>
    <w:rsid w:val="00B26806"/>
    <w:rsid w:val="00B26C76"/>
    <w:rsid w:val="00B26DBB"/>
    <w:rsid w:val="00B30698"/>
    <w:rsid w:val="00B30727"/>
    <w:rsid w:val="00B31086"/>
    <w:rsid w:val="00B31875"/>
    <w:rsid w:val="00B32119"/>
    <w:rsid w:val="00B33532"/>
    <w:rsid w:val="00B338A8"/>
    <w:rsid w:val="00B34089"/>
    <w:rsid w:val="00B353CB"/>
    <w:rsid w:val="00B354B4"/>
    <w:rsid w:val="00B356AF"/>
    <w:rsid w:val="00B356C6"/>
    <w:rsid w:val="00B36152"/>
    <w:rsid w:val="00B369A6"/>
    <w:rsid w:val="00B37B31"/>
    <w:rsid w:val="00B40049"/>
    <w:rsid w:val="00B4173B"/>
    <w:rsid w:val="00B428C5"/>
    <w:rsid w:val="00B43943"/>
    <w:rsid w:val="00B45E89"/>
    <w:rsid w:val="00B46678"/>
    <w:rsid w:val="00B4753B"/>
    <w:rsid w:val="00B47B81"/>
    <w:rsid w:val="00B50033"/>
    <w:rsid w:val="00B502E0"/>
    <w:rsid w:val="00B50FB1"/>
    <w:rsid w:val="00B51277"/>
    <w:rsid w:val="00B51A9C"/>
    <w:rsid w:val="00B51CE1"/>
    <w:rsid w:val="00B52FF2"/>
    <w:rsid w:val="00B5324F"/>
    <w:rsid w:val="00B53504"/>
    <w:rsid w:val="00B54628"/>
    <w:rsid w:val="00B5601E"/>
    <w:rsid w:val="00B561A5"/>
    <w:rsid w:val="00B56B72"/>
    <w:rsid w:val="00B571FB"/>
    <w:rsid w:val="00B57346"/>
    <w:rsid w:val="00B57C96"/>
    <w:rsid w:val="00B6057A"/>
    <w:rsid w:val="00B60833"/>
    <w:rsid w:val="00B61B9C"/>
    <w:rsid w:val="00B61CB2"/>
    <w:rsid w:val="00B62444"/>
    <w:rsid w:val="00B62AD1"/>
    <w:rsid w:val="00B641B7"/>
    <w:rsid w:val="00B643BE"/>
    <w:rsid w:val="00B64690"/>
    <w:rsid w:val="00B660E8"/>
    <w:rsid w:val="00B664B6"/>
    <w:rsid w:val="00B67399"/>
    <w:rsid w:val="00B67F94"/>
    <w:rsid w:val="00B7080A"/>
    <w:rsid w:val="00B70DA8"/>
    <w:rsid w:val="00B71ED4"/>
    <w:rsid w:val="00B72232"/>
    <w:rsid w:val="00B72A04"/>
    <w:rsid w:val="00B745A2"/>
    <w:rsid w:val="00B74661"/>
    <w:rsid w:val="00B746ED"/>
    <w:rsid w:val="00B74DD6"/>
    <w:rsid w:val="00B7746F"/>
    <w:rsid w:val="00B77E4E"/>
    <w:rsid w:val="00B808E3"/>
    <w:rsid w:val="00B812E0"/>
    <w:rsid w:val="00B81687"/>
    <w:rsid w:val="00B817EF"/>
    <w:rsid w:val="00B81AD2"/>
    <w:rsid w:val="00B81BC2"/>
    <w:rsid w:val="00B829C4"/>
    <w:rsid w:val="00B8355A"/>
    <w:rsid w:val="00B83F4E"/>
    <w:rsid w:val="00B850E3"/>
    <w:rsid w:val="00B8618A"/>
    <w:rsid w:val="00B872B4"/>
    <w:rsid w:val="00B877BD"/>
    <w:rsid w:val="00B87FB0"/>
    <w:rsid w:val="00B910E8"/>
    <w:rsid w:val="00B918EF"/>
    <w:rsid w:val="00B91C2B"/>
    <w:rsid w:val="00B91E1F"/>
    <w:rsid w:val="00B92198"/>
    <w:rsid w:val="00B9288A"/>
    <w:rsid w:val="00B92AFB"/>
    <w:rsid w:val="00B93986"/>
    <w:rsid w:val="00B9400C"/>
    <w:rsid w:val="00B94117"/>
    <w:rsid w:val="00B94FA3"/>
    <w:rsid w:val="00B961A6"/>
    <w:rsid w:val="00B96DC1"/>
    <w:rsid w:val="00BA032F"/>
    <w:rsid w:val="00BA0372"/>
    <w:rsid w:val="00BA0C63"/>
    <w:rsid w:val="00BA1F61"/>
    <w:rsid w:val="00BA26C8"/>
    <w:rsid w:val="00BA2732"/>
    <w:rsid w:val="00BA2816"/>
    <w:rsid w:val="00BA2B7B"/>
    <w:rsid w:val="00BA310B"/>
    <w:rsid w:val="00BA3D61"/>
    <w:rsid w:val="00BA6EBC"/>
    <w:rsid w:val="00BA78FC"/>
    <w:rsid w:val="00BB25BE"/>
    <w:rsid w:val="00BB2CDA"/>
    <w:rsid w:val="00BB31A2"/>
    <w:rsid w:val="00BB3B39"/>
    <w:rsid w:val="00BB42A0"/>
    <w:rsid w:val="00BB467B"/>
    <w:rsid w:val="00BB56C2"/>
    <w:rsid w:val="00BB5945"/>
    <w:rsid w:val="00BB5BE2"/>
    <w:rsid w:val="00BB5F9A"/>
    <w:rsid w:val="00BB745E"/>
    <w:rsid w:val="00BC01C4"/>
    <w:rsid w:val="00BC05AD"/>
    <w:rsid w:val="00BC0848"/>
    <w:rsid w:val="00BC1D9E"/>
    <w:rsid w:val="00BC4DE2"/>
    <w:rsid w:val="00BC4E72"/>
    <w:rsid w:val="00BC5C3E"/>
    <w:rsid w:val="00BC5F17"/>
    <w:rsid w:val="00BC5F33"/>
    <w:rsid w:val="00BC5F6F"/>
    <w:rsid w:val="00BC73D2"/>
    <w:rsid w:val="00BC7591"/>
    <w:rsid w:val="00BD0E1B"/>
    <w:rsid w:val="00BD0F3E"/>
    <w:rsid w:val="00BD1B5C"/>
    <w:rsid w:val="00BD218E"/>
    <w:rsid w:val="00BD2316"/>
    <w:rsid w:val="00BD3930"/>
    <w:rsid w:val="00BD5B03"/>
    <w:rsid w:val="00BD69BF"/>
    <w:rsid w:val="00BD7124"/>
    <w:rsid w:val="00BD7740"/>
    <w:rsid w:val="00BE03DF"/>
    <w:rsid w:val="00BE070B"/>
    <w:rsid w:val="00BE072B"/>
    <w:rsid w:val="00BE0E0E"/>
    <w:rsid w:val="00BE0E50"/>
    <w:rsid w:val="00BE16B5"/>
    <w:rsid w:val="00BE234F"/>
    <w:rsid w:val="00BE2441"/>
    <w:rsid w:val="00BE2D0F"/>
    <w:rsid w:val="00BE2D75"/>
    <w:rsid w:val="00BE2EE9"/>
    <w:rsid w:val="00BE31FD"/>
    <w:rsid w:val="00BE4C8F"/>
    <w:rsid w:val="00BE5B4A"/>
    <w:rsid w:val="00BE68BF"/>
    <w:rsid w:val="00BE6B42"/>
    <w:rsid w:val="00BE6C04"/>
    <w:rsid w:val="00BE6D5D"/>
    <w:rsid w:val="00BF0725"/>
    <w:rsid w:val="00BF0863"/>
    <w:rsid w:val="00BF08EF"/>
    <w:rsid w:val="00BF1FE2"/>
    <w:rsid w:val="00BF226E"/>
    <w:rsid w:val="00BF2494"/>
    <w:rsid w:val="00BF32B8"/>
    <w:rsid w:val="00BF6039"/>
    <w:rsid w:val="00BF6300"/>
    <w:rsid w:val="00BF67FF"/>
    <w:rsid w:val="00BF68F0"/>
    <w:rsid w:val="00BF6D9A"/>
    <w:rsid w:val="00BF70DA"/>
    <w:rsid w:val="00BF71C3"/>
    <w:rsid w:val="00C007F8"/>
    <w:rsid w:val="00C028CD"/>
    <w:rsid w:val="00C02DFB"/>
    <w:rsid w:val="00C02F8C"/>
    <w:rsid w:val="00C03526"/>
    <w:rsid w:val="00C03A60"/>
    <w:rsid w:val="00C040C6"/>
    <w:rsid w:val="00C04861"/>
    <w:rsid w:val="00C04C00"/>
    <w:rsid w:val="00C04F5D"/>
    <w:rsid w:val="00C05838"/>
    <w:rsid w:val="00C06BF0"/>
    <w:rsid w:val="00C0792A"/>
    <w:rsid w:val="00C10A3F"/>
    <w:rsid w:val="00C10BB0"/>
    <w:rsid w:val="00C1126F"/>
    <w:rsid w:val="00C114E3"/>
    <w:rsid w:val="00C11856"/>
    <w:rsid w:val="00C12205"/>
    <w:rsid w:val="00C128F3"/>
    <w:rsid w:val="00C12A0E"/>
    <w:rsid w:val="00C12E1C"/>
    <w:rsid w:val="00C13134"/>
    <w:rsid w:val="00C13243"/>
    <w:rsid w:val="00C1335F"/>
    <w:rsid w:val="00C133C6"/>
    <w:rsid w:val="00C14F82"/>
    <w:rsid w:val="00C151C9"/>
    <w:rsid w:val="00C15D1E"/>
    <w:rsid w:val="00C160DB"/>
    <w:rsid w:val="00C16B91"/>
    <w:rsid w:val="00C177D5"/>
    <w:rsid w:val="00C17979"/>
    <w:rsid w:val="00C20123"/>
    <w:rsid w:val="00C2134B"/>
    <w:rsid w:val="00C213E4"/>
    <w:rsid w:val="00C217DB"/>
    <w:rsid w:val="00C226FD"/>
    <w:rsid w:val="00C23225"/>
    <w:rsid w:val="00C232BE"/>
    <w:rsid w:val="00C23319"/>
    <w:rsid w:val="00C23422"/>
    <w:rsid w:val="00C23B1D"/>
    <w:rsid w:val="00C23DB8"/>
    <w:rsid w:val="00C246B8"/>
    <w:rsid w:val="00C25A81"/>
    <w:rsid w:val="00C27430"/>
    <w:rsid w:val="00C27D0C"/>
    <w:rsid w:val="00C31117"/>
    <w:rsid w:val="00C31993"/>
    <w:rsid w:val="00C322C8"/>
    <w:rsid w:val="00C32344"/>
    <w:rsid w:val="00C325E4"/>
    <w:rsid w:val="00C32D73"/>
    <w:rsid w:val="00C33184"/>
    <w:rsid w:val="00C33965"/>
    <w:rsid w:val="00C35635"/>
    <w:rsid w:val="00C364AC"/>
    <w:rsid w:val="00C37750"/>
    <w:rsid w:val="00C37803"/>
    <w:rsid w:val="00C379B7"/>
    <w:rsid w:val="00C37B5C"/>
    <w:rsid w:val="00C37D33"/>
    <w:rsid w:val="00C400D5"/>
    <w:rsid w:val="00C406C7"/>
    <w:rsid w:val="00C421A3"/>
    <w:rsid w:val="00C43540"/>
    <w:rsid w:val="00C44056"/>
    <w:rsid w:val="00C4444E"/>
    <w:rsid w:val="00C44C4E"/>
    <w:rsid w:val="00C4628C"/>
    <w:rsid w:val="00C46C7E"/>
    <w:rsid w:val="00C47C30"/>
    <w:rsid w:val="00C47F6C"/>
    <w:rsid w:val="00C50CCE"/>
    <w:rsid w:val="00C50DFC"/>
    <w:rsid w:val="00C520AD"/>
    <w:rsid w:val="00C524C4"/>
    <w:rsid w:val="00C5255B"/>
    <w:rsid w:val="00C5284F"/>
    <w:rsid w:val="00C53208"/>
    <w:rsid w:val="00C54744"/>
    <w:rsid w:val="00C54DE1"/>
    <w:rsid w:val="00C54F81"/>
    <w:rsid w:val="00C55193"/>
    <w:rsid w:val="00C56149"/>
    <w:rsid w:val="00C56B9A"/>
    <w:rsid w:val="00C56DBA"/>
    <w:rsid w:val="00C57F79"/>
    <w:rsid w:val="00C60819"/>
    <w:rsid w:val="00C60ECF"/>
    <w:rsid w:val="00C618A2"/>
    <w:rsid w:val="00C61B4D"/>
    <w:rsid w:val="00C622D1"/>
    <w:rsid w:val="00C628D9"/>
    <w:rsid w:val="00C639EA"/>
    <w:rsid w:val="00C6466A"/>
    <w:rsid w:val="00C64D57"/>
    <w:rsid w:val="00C6522E"/>
    <w:rsid w:val="00C6530A"/>
    <w:rsid w:val="00C66EFF"/>
    <w:rsid w:val="00C677C8"/>
    <w:rsid w:val="00C67960"/>
    <w:rsid w:val="00C67FD5"/>
    <w:rsid w:val="00C7111B"/>
    <w:rsid w:val="00C71B31"/>
    <w:rsid w:val="00C72E31"/>
    <w:rsid w:val="00C734F4"/>
    <w:rsid w:val="00C73A8D"/>
    <w:rsid w:val="00C73F1D"/>
    <w:rsid w:val="00C75811"/>
    <w:rsid w:val="00C765F5"/>
    <w:rsid w:val="00C76C94"/>
    <w:rsid w:val="00C770C4"/>
    <w:rsid w:val="00C77731"/>
    <w:rsid w:val="00C77EE7"/>
    <w:rsid w:val="00C80DA3"/>
    <w:rsid w:val="00C812FA"/>
    <w:rsid w:val="00C8153B"/>
    <w:rsid w:val="00C82387"/>
    <w:rsid w:val="00C82877"/>
    <w:rsid w:val="00C82D26"/>
    <w:rsid w:val="00C82F63"/>
    <w:rsid w:val="00C835DC"/>
    <w:rsid w:val="00C83F48"/>
    <w:rsid w:val="00C8454B"/>
    <w:rsid w:val="00C846C9"/>
    <w:rsid w:val="00C84B28"/>
    <w:rsid w:val="00C85195"/>
    <w:rsid w:val="00C858E5"/>
    <w:rsid w:val="00C865F5"/>
    <w:rsid w:val="00C86EFA"/>
    <w:rsid w:val="00C90078"/>
    <w:rsid w:val="00C90B23"/>
    <w:rsid w:val="00C90D21"/>
    <w:rsid w:val="00C90E6B"/>
    <w:rsid w:val="00C91242"/>
    <w:rsid w:val="00C91A86"/>
    <w:rsid w:val="00C91F37"/>
    <w:rsid w:val="00C9304B"/>
    <w:rsid w:val="00C9477D"/>
    <w:rsid w:val="00C95613"/>
    <w:rsid w:val="00C957D5"/>
    <w:rsid w:val="00C96109"/>
    <w:rsid w:val="00C978F7"/>
    <w:rsid w:val="00C97972"/>
    <w:rsid w:val="00C97BF8"/>
    <w:rsid w:val="00CA09FD"/>
    <w:rsid w:val="00CA0D92"/>
    <w:rsid w:val="00CA1ED5"/>
    <w:rsid w:val="00CA2180"/>
    <w:rsid w:val="00CA27EB"/>
    <w:rsid w:val="00CA3E2C"/>
    <w:rsid w:val="00CA4946"/>
    <w:rsid w:val="00CA4E46"/>
    <w:rsid w:val="00CA5AB6"/>
    <w:rsid w:val="00CA5AE4"/>
    <w:rsid w:val="00CA6263"/>
    <w:rsid w:val="00CA6BEE"/>
    <w:rsid w:val="00CA70CF"/>
    <w:rsid w:val="00CA7135"/>
    <w:rsid w:val="00CA78CE"/>
    <w:rsid w:val="00CA7E7D"/>
    <w:rsid w:val="00CB0BFB"/>
    <w:rsid w:val="00CB2523"/>
    <w:rsid w:val="00CB2849"/>
    <w:rsid w:val="00CB307F"/>
    <w:rsid w:val="00CB4D91"/>
    <w:rsid w:val="00CB4E46"/>
    <w:rsid w:val="00CB5640"/>
    <w:rsid w:val="00CB641E"/>
    <w:rsid w:val="00CB65EC"/>
    <w:rsid w:val="00CB6997"/>
    <w:rsid w:val="00CB72E4"/>
    <w:rsid w:val="00CB7A9F"/>
    <w:rsid w:val="00CC08E9"/>
    <w:rsid w:val="00CC093D"/>
    <w:rsid w:val="00CC147C"/>
    <w:rsid w:val="00CC1F44"/>
    <w:rsid w:val="00CC2864"/>
    <w:rsid w:val="00CC2B2B"/>
    <w:rsid w:val="00CC2E7B"/>
    <w:rsid w:val="00CC5256"/>
    <w:rsid w:val="00CC5B2E"/>
    <w:rsid w:val="00CC7355"/>
    <w:rsid w:val="00CC7AED"/>
    <w:rsid w:val="00CD02E6"/>
    <w:rsid w:val="00CD1008"/>
    <w:rsid w:val="00CD2142"/>
    <w:rsid w:val="00CD334B"/>
    <w:rsid w:val="00CD435A"/>
    <w:rsid w:val="00CD4DEF"/>
    <w:rsid w:val="00CD5298"/>
    <w:rsid w:val="00CD5AE7"/>
    <w:rsid w:val="00CD635B"/>
    <w:rsid w:val="00CD63E7"/>
    <w:rsid w:val="00CD64B4"/>
    <w:rsid w:val="00CD68D8"/>
    <w:rsid w:val="00CE0EB7"/>
    <w:rsid w:val="00CE1956"/>
    <w:rsid w:val="00CE1BDF"/>
    <w:rsid w:val="00CE32E6"/>
    <w:rsid w:val="00CE331B"/>
    <w:rsid w:val="00CE35FE"/>
    <w:rsid w:val="00CE61D1"/>
    <w:rsid w:val="00CE74A4"/>
    <w:rsid w:val="00CE7B1C"/>
    <w:rsid w:val="00CE7BFF"/>
    <w:rsid w:val="00CF014F"/>
    <w:rsid w:val="00CF04CD"/>
    <w:rsid w:val="00CF0519"/>
    <w:rsid w:val="00CF079C"/>
    <w:rsid w:val="00CF0F8C"/>
    <w:rsid w:val="00CF1619"/>
    <w:rsid w:val="00CF162A"/>
    <w:rsid w:val="00CF1BB7"/>
    <w:rsid w:val="00CF1D33"/>
    <w:rsid w:val="00CF23B2"/>
    <w:rsid w:val="00CF2509"/>
    <w:rsid w:val="00CF2E97"/>
    <w:rsid w:val="00CF321D"/>
    <w:rsid w:val="00CF365A"/>
    <w:rsid w:val="00CF3AD1"/>
    <w:rsid w:val="00CF3D9F"/>
    <w:rsid w:val="00CF40DD"/>
    <w:rsid w:val="00CF4527"/>
    <w:rsid w:val="00CF4920"/>
    <w:rsid w:val="00CF4EEF"/>
    <w:rsid w:val="00CF5E11"/>
    <w:rsid w:val="00CF66E8"/>
    <w:rsid w:val="00CF6D90"/>
    <w:rsid w:val="00CF7637"/>
    <w:rsid w:val="00D0057C"/>
    <w:rsid w:val="00D01B85"/>
    <w:rsid w:val="00D01BA6"/>
    <w:rsid w:val="00D01D06"/>
    <w:rsid w:val="00D0242C"/>
    <w:rsid w:val="00D02B80"/>
    <w:rsid w:val="00D02BF9"/>
    <w:rsid w:val="00D02FA5"/>
    <w:rsid w:val="00D03011"/>
    <w:rsid w:val="00D034CE"/>
    <w:rsid w:val="00D03D8B"/>
    <w:rsid w:val="00D04930"/>
    <w:rsid w:val="00D049F2"/>
    <w:rsid w:val="00D063B6"/>
    <w:rsid w:val="00D07229"/>
    <w:rsid w:val="00D0727D"/>
    <w:rsid w:val="00D103F2"/>
    <w:rsid w:val="00D106D9"/>
    <w:rsid w:val="00D118B1"/>
    <w:rsid w:val="00D123A7"/>
    <w:rsid w:val="00D13041"/>
    <w:rsid w:val="00D134B1"/>
    <w:rsid w:val="00D14217"/>
    <w:rsid w:val="00D14902"/>
    <w:rsid w:val="00D15072"/>
    <w:rsid w:val="00D15263"/>
    <w:rsid w:val="00D154C7"/>
    <w:rsid w:val="00D15BD4"/>
    <w:rsid w:val="00D15C00"/>
    <w:rsid w:val="00D15CA7"/>
    <w:rsid w:val="00D17850"/>
    <w:rsid w:val="00D20715"/>
    <w:rsid w:val="00D20B36"/>
    <w:rsid w:val="00D20DD3"/>
    <w:rsid w:val="00D21746"/>
    <w:rsid w:val="00D217BB"/>
    <w:rsid w:val="00D24E15"/>
    <w:rsid w:val="00D2509C"/>
    <w:rsid w:val="00D25374"/>
    <w:rsid w:val="00D257E1"/>
    <w:rsid w:val="00D25BA4"/>
    <w:rsid w:val="00D25D21"/>
    <w:rsid w:val="00D26991"/>
    <w:rsid w:val="00D271E7"/>
    <w:rsid w:val="00D27431"/>
    <w:rsid w:val="00D27CC1"/>
    <w:rsid w:val="00D30B68"/>
    <w:rsid w:val="00D30D7C"/>
    <w:rsid w:val="00D32158"/>
    <w:rsid w:val="00D33454"/>
    <w:rsid w:val="00D335E1"/>
    <w:rsid w:val="00D34328"/>
    <w:rsid w:val="00D34331"/>
    <w:rsid w:val="00D343C0"/>
    <w:rsid w:val="00D3562A"/>
    <w:rsid w:val="00D35B87"/>
    <w:rsid w:val="00D35ECF"/>
    <w:rsid w:val="00D36512"/>
    <w:rsid w:val="00D36529"/>
    <w:rsid w:val="00D406F7"/>
    <w:rsid w:val="00D40B4C"/>
    <w:rsid w:val="00D41187"/>
    <w:rsid w:val="00D4152E"/>
    <w:rsid w:val="00D4154B"/>
    <w:rsid w:val="00D41CAA"/>
    <w:rsid w:val="00D4202F"/>
    <w:rsid w:val="00D42288"/>
    <w:rsid w:val="00D4369E"/>
    <w:rsid w:val="00D43E2E"/>
    <w:rsid w:val="00D44232"/>
    <w:rsid w:val="00D447F5"/>
    <w:rsid w:val="00D44B53"/>
    <w:rsid w:val="00D4557F"/>
    <w:rsid w:val="00D46B9D"/>
    <w:rsid w:val="00D46D97"/>
    <w:rsid w:val="00D50B01"/>
    <w:rsid w:val="00D5189C"/>
    <w:rsid w:val="00D51D09"/>
    <w:rsid w:val="00D539C4"/>
    <w:rsid w:val="00D545FC"/>
    <w:rsid w:val="00D55129"/>
    <w:rsid w:val="00D55FD1"/>
    <w:rsid w:val="00D56390"/>
    <w:rsid w:val="00D56840"/>
    <w:rsid w:val="00D56F2B"/>
    <w:rsid w:val="00D5733B"/>
    <w:rsid w:val="00D57461"/>
    <w:rsid w:val="00D57939"/>
    <w:rsid w:val="00D579AA"/>
    <w:rsid w:val="00D57E99"/>
    <w:rsid w:val="00D60B52"/>
    <w:rsid w:val="00D611AA"/>
    <w:rsid w:val="00D62157"/>
    <w:rsid w:val="00D6254B"/>
    <w:rsid w:val="00D6285E"/>
    <w:rsid w:val="00D63A01"/>
    <w:rsid w:val="00D63F16"/>
    <w:rsid w:val="00D64DB4"/>
    <w:rsid w:val="00D64DF2"/>
    <w:rsid w:val="00D64E6B"/>
    <w:rsid w:val="00D66360"/>
    <w:rsid w:val="00D67072"/>
    <w:rsid w:val="00D700E2"/>
    <w:rsid w:val="00D70221"/>
    <w:rsid w:val="00D703F1"/>
    <w:rsid w:val="00D71DD3"/>
    <w:rsid w:val="00D724C7"/>
    <w:rsid w:val="00D731AA"/>
    <w:rsid w:val="00D77A08"/>
    <w:rsid w:val="00D803E7"/>
    <w:rsid w:val="00D80F89"/>
    <w:rsid w:val="00D81B17"/>
    <w:rsid w:val="00D83B92"/>
    <w:rsid w:val="00D847EA"/>
    <w:rsid w:val="00D84A60"/>
    <w:rsid w:val="00D84BCA"/>
    <w:rsid w:val="00D850B8"/>
    <w:rsid w:val="00D85918"/>
    <w:rsid w:val="00D8605D"/>
    <w:rsid w:val="00D86396"/>
    <w:rsid w:val="00D917A4"/>
    <w:rsid w:val="00D92265"/>
    <w:rsid w:val="00D922E6"/>
    <w:rsid w:val="00D93D99"/>
    <w:rsid w:val="00D93EBA"/>
    <w:rsid w:val="00D94B72"/>
    <w:rsid w:val="00D951DA"/>
    <w:rsid w:val="00D953B4"/>
    <w:rsid w:val="00D958B3"/>
    <w:rsid w:val="00D958EC"/>
    <w:rsid w:val="00D95D0A"/>
    <w:rsid w:val="00D966E6"/>
    <w:rsid w:val="00D96708"/>
    <w:rsid w:val="00D97269"/>
    <w:rsid w:val="00D97500"/>
    <w:rsid w:val="00D97B26"/>
    <w:rsid w:val="00DA0340"/>
    <w:rsid w:val="00DA0706"/>
    <w:rsid w:val="00DA0D65"/>
    <w:rsid w:val="00DA154C"/>
    <w:rsid w:val="00DA1CD8"/>
    <w:rsid w:val="00DA3044"/>
    <w:rsid w:val="00DA37D8"/>
    <w:rsid w:val="00DA5A72"/>
    <w:rsid w:val="00DA5BA3"/>
    <w:rsid w:val="00DA5D25"/>
    <w:rsid w:val="00DA6410"/>
    <w:rsid w:val="00DA7001"/>
    <w:rsid w:val="00DA7791"/>
    <w:rsid w:val="00DA7822"/>
    <w:rsid w:val="00DA79F0"/>
    <w:rsid w:val="00DB0A7B"/>
    <w:rsid w:val="00DB149E"/>
    <w:rsid w:val="00DB16CC"/>
    <w:rsid w:val="00DB2031"/>
    <w:rsid w:val="00DB2254"/>
    <w:rsid w:val="00DB272B"/>
    <w:rsid w:val="00DB2901"/>
    <w:rsid w:val="00DB33F9"/>
    <w:rsid w:val="00DB348D"/>
    <w:rsid w:val="00DB3560"/>
    <w:rsid w:val="00DB365E"/>
    <w:rsid w:val="00DB3FEE"/>
    <w:rsid w:val="00DB43FB"/>
    <w:rsid w:val="00DB45CF"/>
    <w:rsid w:val="00DB4669"/>
    <w:rsid w:val="00DB4D75"/>
    <w:rsid w:val="00DB4DCE"/>
    <w:rsid w:val="00DB5134"/>
    <w:rsid w:val="00DB577C"/>
    <w:rsid w:val="00DB5999"/>
    <w:rsid w:val="00DB5DF2"/>
    <w:rsid w:val="00DB600E"/>
    <w:rsid w:val="00DB7D5C"/>
    <w:rsid w:val="00DC045C"/>
    <w:rsid w:val="00DC0820"/>
    <w:rsid w:val="00DC0A85"/>
    <w:rsid w:val="00DC0D27"/>
    <w:rsid w:val="00DC15B1"/>
    <w:rsid w:val="00DC2B81"/>
    <w:rsid w:val="00DC30DA"/>
    <w:rsid w:val="00DC31DD"/>
    <w:rsid w:val="00DC4573"/>
    <w:rsid w:val="00DC4A8E"/>
    <w:rsid w:val="00DC57B6"/>
    <w:rsid w:val="00DC6138"/>
    <w:rsid w:val="00DD136C"/>
    <w:rsid w:val="00DD13E1"/>
    <w:rsid w:val="00DD1C27"/>
    <w:rsid w:val="00DD218A"/>
    <w:rsid w:val="00DD2B99"/>
    <w:rsid w:val="00DD2C2E"/>
    <w:rsid w:val="00DD3074"/>
    <w:rsid w:val="00DD417E"/>
    <w:rsid w:val="00DD4789"/>
    <w:rsid w:val="00DD5AB1"/>
    <w:rsid w:val="00DD6A01"/>
    <w:rsid w:val="00DD6EA5"/>
    <w:rsid w:val="00DD7075"/>
    <w:rsid w:val="00DD72B3"/>
    <w:rsid w:val="00DD7AC3"/>
    <w:rsid w:val="00DE0092"/>
    <w:rsid w:val="00DE0270"/>
    <w:rsid w:val="00DE049E"/>
    <w:rsid w:val="00DE0548"/>
    <w:rsid w:val="00DE0929"/>
    <w:rsid w:val="00DE0A43"/>
    <w:rsid w:val="00DE0B46"/>
    <w:rsid w:val="00DE0F08"/>
    <w:rsid w:val="00DE160A"/>
    <w:rsid w:val="00DE18BE"/>
    <w:rsid w:val="00DE1916"/>
    <w:rsid w:val="00DE28F1"/>
    <w:rsid w:val="00DE36F3"/>
    <w:rsid w:val="00DE3B7F"/>
    <w:rsid w:val="00DE6028"/>
    <w:rsid w:val="00DE6156"/>
    <w:rsid w:val="00DE61C7"/>
    <w:rsid w:val="00DE64A4"/>
    <w:rsid w:val="00DE6814"/>
    <w:rsid w:val="00DE6E14"/>
    <w:rsid w:val="00DE6FF4"/>
    <w:rsid w:val="00DE700C"/>
    <w:rsid w:val="00DF03F6"/>
    <w:rsid w:val="00DF0833"/>
    <w:rsid w:val="00DF0D60"/>
    <w:rsid w:val="00DF0F0F"/>
    <w:rsid w:val="00DF1A9E"/>
    <w:rsid w:val="00DF1BCD"/>
    <w:rsid w:val="00DF2D09"/>
    <w:rsid w:val="00DF2DC5"/>
    <w:rsid w:val="00DF32CA"/>
    <w:rsid w:val="00DF3E2F"/>
    <w:rsid w:val="00DF4092"/>
    <w:rsid w:val="00DF4B26"/>
    <w:rsid w:val="00DF4B42"/>
    <w:rsid w:val="00DF538A"/>
    <w:rsid w:val="00DF57D6"/>
    <w:rsid w:val="00DF62E2"/>
    <w:rsid w:val="00DF6576"/>
    <w:rsid w:val="00DF6A8D"/>
    <w:rsid w:val="00DF6E6C"/>
    <w:rsid w:val="00E01848"/>
    <w:rsid w:val="00E03915"/>
    <w:rsid w:val="00E04296"/>
    <w:rsid w:val="00E04C0B"/>
    <w:rsid w:val="00E06141"/>
    <w:rsid w:val="00E061F5"/>
    <w:rsid w:val="00E06CD7"/>
    <w:rsid w:val="00E06F04"/>
    <w:rsid w:val="00E07672"/>
    <w:rsid w:val="00E07A86"/>
    <w:rsid w:val="00E11821"/>
    <w:rsid w:val="00E12246"/>
    <w:rsid w:val="00E129C5"/>
    <w:rsid w:val="00E12F82"/>
    <w:rsid w:val="00E13743"/>
    <w:rsid w:val="00E148E1"/>
    <w:rsid w:val="00E14CB2"/>
    <w:rsid w:val="00E14D79"/>
    <w:rsid w:val="00E15110"/>
    <w:rsid w:val="00E151E9"/>
    <w:rsid w:val="00E15AD2"/>
    <w:rsid w:val="00E15CF5"/>
    <w:rsid w:val="00E16E09"/>
    <w:rsid w:val="00E1760D"/>
    <w:rsid w:val="00E17ED1"/>
    <w:rsid w:val="00E20294"/>
    <w:rsid w:val="00E20C94"/>
    <w:rsid w:val="00E2127D"/>
    <w:rsid w:val="00E22684"/>
    <w:rsid w:val="00E22795"/>
    <w:rsid w:val="00E229B8"/>
    <w:rsid w:val="00E23B18"/>
    <w:rsid w:val="00E2528E"/>
    <w:rsid w:val="00E272E4"/>
    <w:rsid w:val="00E27422"/>
    <w:rsid w:val="00E30855"/>
    <w:rsid w:val="00E30C6A"/>
    <w:rsid w:val="00E31196"/>
    <w:rsid w:val="00E321A4"/>
    <w:rsid w:val="00E3245E"/>
    <w:rsid w:val="00E325F8"/>
    <w:rsid w:val="00E32C77"/>
    <w:rsid w:val="00E32C95"/>
    <w:rsid w:val="00E33249"/>
    <w:rsid w:val="00E33713"/>
    <w:rsid w:val="00E33DD3"/>
    <w:rsid w:val="00E348B9"/>
    <w:rsid w:val="00E34D8B"/>
    <w:rsid w:val="00E35853"/>
    <w:rsid w:val="00E36039"/>
    <w:rsid w:val="00E370F2"/>
    <w:rsid w:val="00E37DB4"/>
    <w:rsid w:val="00E4178E"/>
    <w:rsid w:val="00E41D3C"/>
    <w:rsid w:val="00E42275"/>
    <w:rsid w:val="00E42A3B"/>
    <w:rsid w:val="00E42E8B"/>
    <w:rsid w:val="00E43BA3"/>
    <w:rsid w:val="00E43BDE"/>
    <w:rsid w:val="00E44119"/>
    <w:rsid w:val="00E444BF"/>
    <w:rsid w:val="00E45988"/>
    <w:rsid w:val="00E46523"/>
    <w:rsid w:val="00E47078"/>
    <w:rsid w:val="00E47347"/>
    <w:rsid w:val="00E47361"/>
    <w:rsid w:val="00E47E5E"/>
    <w:rsid w:val="00E507DF"/>
    <w:rsid w:val="00E50808"/>
    <w:rsid w:val="00E5089D"/>
    <w:rsid w:val="00E52666"/>
    <w:rsid w:val="00E526AC"/>
    <w:rsid w:val="00E5290C"/>
    <w:rsid w:val="00E52ECC"/>
    <w:rsid w:val="00E535A8"/>
    <w:rsid w:val="00E536CC"/>
    <w:rsid w:val="00E544BF"/>
    <w:rsid w:val="00E54958"/>
    <w:rsid w:val="00E54C4D"/>
    <w:rsid w:val="00E560DC"/>
    <w:rsid w:val="00E56226"/>
    <w:rsid w:val="00E56574"/>
    <w:rsid w:val="00E57067"/>
    <w:rsid w:val="00E57C5D"/>
    <w:rsid w:val="00E57CF1"/>
    <w:rsid w:val="00E57E93"/>
    <w:rsid w:val="00E60527"/>
    <w:rsid w:val="00E60A34"/>
    <w:rsid w:val="00E61083"/>
    <w:rsid w:val="00E61334"/>
    <w:rsid w:val="00E61846"/>
    <w:rsid w:val="00E61ADD"/>
    <w:rsid w:val="00E622E8"/>
    <w:rsid w:val="00E63C28"/>
    <w:rsid w:val="00E63CC2"/>
    <w:rsid w:val="00E643A4"/>
    <w:rsid w:val="00E64935"/>
    <w:rsid w:val="00E651C1"/>
    <w:rsid w:val="00E652FD"/>
    <w:rsid w:val="00E65331"/>
    <w:rsid w:val="00E65F76"/>
    <w:rsid w:val="00E6655B"/>
    <w:rsid w:val="00E67000"/>
    <w:rsid w:val="00E67293"/>
    <w:rsid w:val="00E70E75"/>
    <w:rsid w:val="00E70FC9"/>
    <w:rsid w:val="00E710B8"/>
    <w:rsid w:val="00E7205A"/>
    <w:rsid w:val="00E72398"/>
    <w:rsid w:val="00E72559"/>
    <w:rsid w:val="00E72681"/>
    <w:rsid w:val="00E72A48"/>
    <w:rsid w:val="00E72FED"/>
    <w:rsid w:val="00E7335E"/>
    <w:rsid w:val="00E74D60"/>
    <w:rsid w:val="00E75BF0"/>
    <w:rsid w:val="00E765C7"/>
    <w:rsid w:val="00E770CF"/>
    <w:rsid w:val="00E80094"/>
    <w:rsid w:val="00E80830"/>
    <w:rsid w:val="00E8245B"/>
    <w:rsid w:val="00E83A02"/>
    <w:rsid w:val="00E83BBA"/>
    <w:rsid w:val="00E840B3"/>
    <w:rsid w:val="00E86D68"/>
    <w:rsid w:val="00E87345"/>
    <w:rsid w:val="00E87556"/>
    <w:rsid w:val="00E87C09"/>
    <w:rsid w:val="00E87C1A"/>
    <w:rsid w:val="00E87DF3"/>
    <w:rsid w:val="00E87FEB"/>
    <w:rsid w:val="00E903F1"/>
    <w:rsid w:val="00E90C2C"/>
    <w:rsid w:val="00E914F9"/>
    <w:rsid w:val="00E916B2"/>
    <w:rsid w:val="00E91E0F"/>
    <w:rsid w:val="00E92FF6"/>
    <w:rsid w:val="00E9331F"/>
    <w:rsid w:val="00E93523"/>
    <w:rsid w:val="00E9498D"/>
    <w:rsid w:val="00E9542F"/>
    <w:rsid w:val="00E95E17"/>
    <w:rsid w:val="00E9685D"/>
    <w:rsid w:val="00EA042D"/>
    <w:rsid w:val="00EA1486"/>
    <w:rsid w:val="00EA1844"/>
    <w:rsid w:val="00EA1C23"/>
    <w:rsid w:val="00EA21ED"/>
    <w:rsid w:val="00EA3053"/>
    <w:rsid w:val="00EA31FD"/>
    <w:rsid w:val="00EA4EE3"/>
    <w:rsid w:val="00EA55F2"/>
    <w:rsid w:val="00EA56DE"/>
    <w:rsid w:val="00EA602A"/>
    <w:rsid w:val="00EA61CE"/>
    <w:rsid w:val="00EA64B2"/>
    <w:rsid w:val="00EA70CC"/>
    <w:rsid w:val="00EA7AF0"/>
    <w:rsid w:val="00EA7BE2"/>
    <w:rsid w:val="00EB125C"/>
    <w:rsid w:val="00EB1CDF"/>
    <w:rsid w:val="00EB35EE"/>
    <w:rsid w:val="00EB3710"/>
    <w:rsid w:val="00EB3F1A"/>
    <w:rsid w:val="00EB415B"/>
    <w:rsid w:val="00EB4E9C"/>
    <w:rsid w:val="00EB55B2"/>
    <w:rsid w:val="00EB6138"/>
    <w:rsid w:val="00EB66AE"/>
    <w:rsid w:val="00EB6C85"/>
    <w:rsid w:val="00EB6EE1"/>
    <w:rsid w:val="00EB70C7"/>
    <w:rsid w:val="00EB7656"/>
    <w:rsid w:val="00EB7D05"/>
    <w:rsid w:val="00EC010F"/>
    <w:rsid w:val="00EC04D6"/>
    <w:rsid w:val="00EC0518"/>
    <w:rsid w:val="00EC0A07"/>
    <w:rsid w:val="00EC0F0D"/>
    <w:rsid w:val="00EC147D"/>
    <w:rsid w:val="00EC14F4"/>
    <w:rsid w:val="00EC1B3D"/>
    <w:rsid w:val="00EC23F2"/>
    <w:rsid w:val="00EC2F62"/>
    <w:rsid w:val="00EC3105"/>
    <w:rsid w:val="00EC3331"/>
    <w:rsid w:val="00EC5041"/>
    <w:rsid w:val="00EC50E2"/>
    <w:rsid w:val="00EC5D52"/>
    <w:rsid w:val="00EC5EB1"/>
    <w:rsid w:val="00EC65C8"/>
    <w:rsid w:val="00EC6D16"/>
    <w:rsid w:val="00EC7B8B"/>
    <w:rsid w:val="00ED0C5C"/>
    <w:rsid w:val="00ED13CD"/>
    <w:rsid w:val="00ED13E5"/>
    <w:rsid w:val="00ED3605"/>
    <w:rsid w:val="00ED3A67"/>
    <w:rsid w:val="00ED4404"/>
    <w:rsid w:val="00ED5BB4"/>
    <w:rsid w:val="00ED5D5C"/>
    <w:rsid w:val="00ED67FF"/>
    <w:rsid w:val="00ED79A4"/>
    <w:rsid w:val="00EE093E"/>
    <w:rsid w:val="00EE118D"/>
    <w:rsid w:val="00EE218C"/>
    <w:rsid w:val="00EE2456"/>
    <w:rsid w:val="00EE26F0"/>
    <w:rsid w:val="00EE2CBA"/>
    <w:rsid w:val="00EE3C9A"/>
    <w:rsid w:val="00EE45A6"/>
    <w:rsid w:val="00EE49AF"/>
    <w:rsid w:val="00EE4BFF"/>
    <w:rsid w:val="00EE5180"/>
    <w:rsid w:val="00EE59D7"/>
    <w:rsid w:val="00EE6456"/>
    <w:rsid w:val="00EE73AF"/>
    <w:rsid w:val="00EE7CF3"/>
    <w:rsid w:val="00EF0106"/>
    <w:rsid w:val="00EF13B3"/>
    <w:rsid w:val="00EF13C1"/>
    <w:rsid w:val="00EF1909"/>
    <w:rsid w:val="00EF216B"/>
    <w:rsid w:val="00EF240A"/>
    <w:rsid w:val="00EF2ADF"/>
    <w:rsid w:val="00EF2C6D"/>
    <w:rsid w:val="00EF3D3B"/>
    <w:rsid w:val="00EF3EFB"/>
    <w:rsid w:val="00EF4C32"/>
    <w:rsid w:val="00EF5074"/>
    <w:rsid w:val="00EF5AF4"/>
    <w:rsid w:val="00EF662D"/>
    <w:rsid w:val="00EF6700"/>
    <w:rsid w:val="00EF7124"/>
    <w:rsid w:val="00EF77F5"/>
    <w:rsid w:val="00EF7C97"/>
    <w:rsid w:val="00F0008D"/>
    <w:rsid w:val="00F004A9"/>
    <w:rsid w:val="00F01185"/>
    <w:rsid w:val="00F01470"/>
    <w:rsid w:val="00F01C5F"/>
    <w:rsid w:val="00F01D87"/>
    <w:rsid w:val="00F034B5"/>
    <w:rsid w:val="00F03710"/>
    <w:rsid w:val="00F03AAD"/>
    <w:rsid w:val="00F03DA3"/>
    <w:rsid w:val="00F0415E"/>
    <w:rsid w:val="00F0446B"/>
    <w:rsid w:val="00F054DB"/>
    <w:rsid w:val="00F061A8"/>
    <w:rsid w:val="00F06DC8"/>
    <w:rsid w:val="00F074BF"/>
    <w:rsid w:val="00F07636"/>
    <w:rsid w:val="00F07E87"/>
    <w:rsid w:val="00F104A9"/>
    <w:rsid w:val="00F10976"/>
    <w:rsid w:val="00F10E66"/>
    <w:rsid w:val="00F11184"/>
    <w:rsid w:val="00F11C13"/>
    <w:rsid w:val="00F11C28"/>
    <w:rsid w:val="00F11E99"/>
    <w:rsid w:val="00F125A5"/>
    <w:rsid w:val="00F13068"/>
    <w:rsid w:val="00F13830"/>
    <w:rsid w:val="00F14F46"/>
    <w:rsid w:val="00F153E0"/>
    <w:rsid w:val="00F154FF"/>
    <w:rsid w:val="00F167FE"/>
    <w:rsid w:val="00F16920"/>
    <w:rsid w:val="00F171F2"/>
    <w:rsid w:val="00F2072C"/>
    <w:rsid w:val="00F2089F"/>
    <w:rsid w:val="00F209FB"/>
    <w:rsid w:val="00F21D44"/>
    <w:rsid w:val="00F22C6B"/>
    <w:rsid w:val="00F23300"/>
    <w:rsid w:val="00F23E3E"/>
    <w:rsid w:val="00F23FD3"/>
    <w:rsid w:val="00F245FA"/>
    <w:rsid w:val="00F24834"/>
    <w:rsid w:val="00F24DDB"/>
    <w:rsid w:val="00F25871"/>
    <w:rsid w:val="00F2689B"/>
    <w:rsid w:val="00F26ED7"/>
    <w:rsid w:val="00F27E5C"/>
    <w:rsid w:val="00F30125"/>
    <w:rsid w:val="00F302E4"/>
    <w:rsid w:val="00F309A4"/>
    <w:rsid w:val="00F30B02"/>
    <w:rsid w:val="00F33623"/>
    <w:rsid w:val="00F3386D"/>
    <w:rsid w:val="00F35063"/>
    <w:rsid w:val="00F3556B"/>
    <w:rsid w:val="00F35900"/>
    <w:rsid w:val="00F35F8D"/>
    <w:rsid w:val="00F369E5"/>
    <w:rsid w:val="00F37E29"/>
    <w:rsid w:val="00F400FB"/>
    <w:rsid w:val="00F417C8"/>
    <w:rsid w:val="00F42C20"/>
    <w:rsid w:val="00F43836"/>
    <w:rsid w:val="00F43931"/>
    <w:rsid w:val="00F45950"/>
    <w:rsid w:val="00F45D22"/>
    <w:rsid w:val="00F4635B"/>
    <w:rsid w:val="00F46A5E"/>
    <w:rsid w:val="00F46AEB"/>
    <w:rsid w:val="00F4731E"/>
    <w:rsid w:val="00F47800"/>
    <w:rsid w:val="00F47A29"/>
    <w:rsid w:val="00F50344"/>
    <w:rsid w:val="00F503F4"/>
    <w:rsid w:val="00F50AC5"/>
    <w:rsid w:val="00F50AE2"/>
    <w:rsid w:val="00F51E8E"/>
    <w:rsid w:val="00F52BF4"/>
    <w:rsid w:val="00F53151"/>
    <w:rsid w:val="00F53671"/>
    <w:rsid w:val="00F536D9"/>
    <w:rsid w:val="00F541E3"/>
    <w:rsid w:val="00F54546"/>
    <w:rsid w:val="00F552EA"/>
    <w:rsid w:val="00F55B96"/>
    <w:rsid w:val="00F56572"/>
    <w:rsid w:val="00F56F80"/>
    <w:rsid w:val="00F6029B"/>
    <w:rsid w:val="00F60603"/>
    <w:rsid w:val="00F607F8"/>
    <w:rsid w:val="00F6110D"/>
    <w:rsid w:val="00F614E9"/>
    <w:rsid w:val="00F61FD4"/>
    <w:rsid w:val="00F62FCF"/>
    <w:rsid w:val="00F63B96"/>
    <w:rsid w:val="00F63D1F"/>
    <w:rsid w:val="00F64211"/>
    <w:rsid w:val="00F6474D"/>
    <w:rsid w:val="00F64BEF"/>
    <w:rsid w:val="00F64E13"/>
    <w:rsid w:val="00F65311"/>
    <w:rsid w:val="00F65513"/>
    <w:rsid w:val="00F6575A"/>
    <w:rsid w:val="00F65903"/>
    <w:rsid w:val="00F66183"/>
    <w:rsid w:val="00F66D6B"/>
    <w:rsid w:val="00F67792"/>
    <w:rsid w:val="00F6794B"/>
    <w:rsid w:val="00F679C0"/>
    <w:rsid w:val="00F67B89"/>
    <w:rsid w:val="00F70E03"/>
    <w:rsid w:val="00F71407"/>
    <w:rsid w:val="00F72626"/>
    <w:rsid w:val="00F72ABA"/>
    <w:rsid w:val="00F73088"/>
    <w:rsid w:val="00F73718"/>
    <w:rsid w:val="00F74A9D"/>
    <w:rsid w:val="00F776C9"/>
    <w:rsid w:val="00F7780E"/>
    <w:rsid w:val="00F8084B"/>
    <w:rsid w:val="00F8192F"/>
    <w:rsid w:val="00F82F20"/>
    <w:rsid w:val="00F83D62"/>
    <w:rsid w:val="00F849A7"/>
    <w:rsid w:val="00F85775"/>
    <w:rsid w:val="00F85D1E"/>
    <w:rsid w:val="00F862CB"/>
    <w:rsid w:val="00F87215"/>
    <w:rsid w:val="00F875BE"/>
    <w:rsid w:val="00F9018D"/>
    <w:rsid w:val="00F9188D"/>
    <w:rsid w:val="00F91AB0"/>
    <w:rsid w:val="00F91D3D"/>
    <w:rsid w:val="00F91DAE"/>
    <w:rsid w:val="00F921AF"/>
    <w:rsid w:val="00F923E7"/>
    <w:rsid w:val="00F92A00"/>
    <w:rsid w:val="00F935E3"/>
    <w:rsid w:val="00F94176"/>
    <w:rsid w:val="00F950CF"/>
    <w:rsid w:val="00F95784"/>
    <w:rsid w:val="00F95F8D"/>
    <w:rsid w:val="00F96B81"/>
    <w:rsid w:val="00FA083C"/>
    <w:rsid w:val="00FA0A64"/>
    <w:rsid w:val="00FA0E1B"/>
    <w:rsid w:val="00FA121D"/>
    <w:rsid w:val="00FA122F"/>
    <w:rsid w:val="00FA1840"/>
    <w:rsid w:val="00FA1CF4"/>
    <w:rsid w:val="00FA2036"/>
    <w:rsid w:val="00FA3347"/>
    <w:rsid w:val="00FA56DB"/>
    <w:rsid w:val="00FA5B0F"/>
    <w:rsid w:val="00FA63D3"/>
    <w:rsid w:val="00FA6E53"/>
    <w:rsid w:val="00FA77A7"/>
    <w:rsid w:val="00FB0D06"/>
    <w:rsid w:val="00FB1135"/>
    <w:rsid w:val="00FB1A17"/>
    <w:rsid w:val="00FB2271"/>
    <w:rsid w:val="00FB2AB0"/>
    <w:rsid w:val="00FB3763"/>
    <w:rsid w:val="00FB43C5"/>
    <w:rsid w:val="00FB4702"/>
    <w:rsid w:val="00FB4DF5"/>
    <w:rsid w:val="00FB5589"/>
    <w:rsid w:val="00FB57C9"/>
    <w:rsid w:val="00FB6A09"/>
    <w:rsid w:val="00FC024A"/>
    <w:rsid w:val="00FC0511"/>
    <w:rsid w:val="00FC0539"/>
    <w:rsid w:val="00FC1559"/>
    <w:rsid w:val="00FC1572"/>
    <w:rsid w:val="00FC183C"/>
    <w:rsid w:val="00FC1C12"/>
    <w:rsid w:val="00FC2F39"/>
    <w:rsid w:val="00FC3FE1"/>
    <w:rsid w:val="00FC4222"/>
    <w:rsid w:val="00FC44FF"/>
    <w:rsid w:val="00FC4BDA"/>
    <w:rsid w:val="00FC4EE5"/>
    <w:rsid w:val="00FC5612"/>
    <w:rsid w:val="00FC6EFA"/>
    <w:rsid w:val="00FC7C2A"/>
    <w:rsid w:val="00FD0045"/>
    <w:rsid w:val="00FD08D4"/>
    <w:rsid w:val="00FD124C"/>
    <w:rsid w:val="00FD1F16"/>
    <w:rsid w:val="00FD2BF3"/>
    <w:rsid w:val="00FD38EE"/>
    <w:rsid w:val="00FD67EC"/>
    <w:rsid w:val="00FD6FBF"/>
    <w:rsid w:val="00FD7DC8"/>
    <w:rsid w:val="00FE029E"/>
    <w:rsid w:val="00FE0D52"/>
    <w:rsid w:val="00FE14F2"/>
    <w:rsid w:val="00FE15C1"/>
    <w:rsid w:val="00FE2522"/>
    <w:rsid w:val="00FE25A5"/>
    <w:rsid w:val="00FE3462"/>
    <w:rsid w:val="00FE3606"/>
    <w:rsid w:val="00FE53C7"/>
    <w:rsid w:val="00FE6230"/>
    <w:rsid w:val="00FE6761"/>
    <w:rsid w:val="00FE6F5D"/>
    <w:rsid w:val="00FE794F"/>
    <w:rsid w:val="00FE7B3E"/>
    <w:rsid w:val="00FF0341"/>
    <w:rsid w:val="00FF1064"/>
    <w:rsid w:val="00FF1FBC"/>
    <w:rsid w:val="00FF1FEB"/>
    <w:rsid w:val="00FF2B1A"/>
    <w:rsid w:val="00FF2D09"/>
    <w:rsid w:val="00FF3727"/>
    <w:rsid w:val="00FF3B83"/>
    <w:rsid w:val="00FF3E90"/>
    <w:rsid w:val="00FF475C"/>
    <w:rsid w:val="00FF5137"/>
    <w:rsid w:val="00FF5270"/>
    <w:rsid w:val="00FF63AF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DE1A25"/>
  <w15:docId w15:val="{E93C737F-A797-40BF-9629-B99F6CD3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71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widowControl w:val="0"/>
      <w:autoSpaceDE w:val="0"/>
      <w:autoSpaceDN w:val="0"/>
      <w:adjustRightInd w:val="0"/>
      <w:outlineLvl w:val="0"/>
    </w:pPr>
    <w:rPr>
      <w:sz w:val="44"/>
      <w:szCs w:val="44"/>
    </w:rPr>
  </w:style>
  <w:style w:type="paragraph" w:styleId="Titre2">
    <w:name w:val="heading 2"/>
    <w:basedOn w:val="Normal"/>
    <w:next w:val="Normal"/>
    <w:link w:val="Titre2Car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pPr>
      <w:widowControl w:val="0"/>
      <w:autoSpaceDE w:val="0"/>
      <w:autoSpaceDN w:val="0"/>
      <w:adjustRightInd w:val="0"/>
      <w:ind w:left="585" w:hanging="225"/>
      <w:outlineLvl w:val="2"/>
    </w:pPr>
    <w:rPr>
      <w:rFonts w:ascii="Arial" w:hAnsi="Arial" w:cs="Arial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pPr>
      <w:widowControl w:val="0"/>
      <w:autoSpaceDE w:val="0"/>
      <w:autoSpaceDN w:val="0"/>
      <w:adjustRightInd w:val="0"/>
      <w:ind w:left="900" w:hanging="180"/>
      <w:outlineLvl w:val="3"/>
    </w:pPr>
    <w:rPr>
      <w:rFonts w:ascii="Arial" w:hAnsi="Arial" w:cs="Arial"/>
    </w:rPr>
  </w:style>
  <w:style w:type="paragraph" w:styleId="Titre5">
    <w:name w:val="heading 5"/>
    <w:basedOn w:val="Normal"/>
    <w:next w:val="Normal"/>
    <w:link w:val="Titre5Car"/>
    <w:uiPriority w:val="99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Arial" w:hAnsi="Arial" w:cs="Arial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="Calibri" w:hAnsi="Calibri" w:cs="Times New Roman"/>
      <w:b/>
    </w:rPr>
  </w:style>
  <w:style w:type="paragraph" w:styleId="Textedebulles">
    <w:name w:val="Balloon Text"/>
    <w:basedOn w:val="Normal"/>
    <w:link w:val="TextedebullesCar"/>
    <w:uiPriority w:val="99"/>
    <w:semiHidden/>
    <w:rsid w:val="004E01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F130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</w:rPr>
  </w:style>
  <w:style w:type="character" w:styleId="Numrodepage">
    <w:name w:val="page number"/>
    <w:basedOn w:val="Policepardfaut"/>
    <w:uiPriority w:val="99"/>
    <w:rsid w:val="00F13068"/>
    <w:rPr>
      <w:rFonts w:cs="Times New Roman"/>
    </w:rPr>
  </w:style>
  <w:style w:type="paragraph" w:styleId="En-tte">
    <w:name w:val="header"/>
    <w:basedOn w:val="Normal"/>
    <w:link w:val="En-tteCar"/>
    <w:uiPriority w:val="99"/>
    <w:rsid w:val="00CE0E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4"/>
    </w:rPr>
  </w:style>
  <w:style w:type="paragraph" w:styleId="NormalWeb">
    <w:name w:val="Normal (Web)"/>
    <w:basedOn w:val="Normal"/>
    <w:uiPriority w:val="99"/>
    <w:rsid w:val="001C528D"/>
    <w:pPr>
      <w:spacing w:before="100" w:beforeAutospacing="1" w:after="100" w:afterAutospacing="1"/>
    </w:pPr>
  </w:style>
  <w:style w:type="paragraph" w:customStyle="1" w:styleId="firstpara">
    <w:name w:val="firstpara"/>
    <w:basedOn w:val="Normal"/>
    <w:uiPriority w:val="99"/>
    <w:rsid w:val="001C528D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D03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rsid w:val="003D45E3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0E57EB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C0820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4C18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C1842"/>
  </w:style>
  <w:style w:type="paragraph" w:styleId="Notedefin">
    <w:name w:val="endnote text"/>
    <w:basedOn w:val="Normal"/>
    <w:link w:val="NotedefinCar"/>
    <w:uiPriority w:val="99"/>
    <w:semiHidden/>
    <w:unhideWhenUsed/>
    <w:rsid w:val="00F0118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01185"/>
  </w:style>
  <w:style w:type="character" w:styleId="Appeldenotedefin">
    <w:name w:val="endnote reference"/>
    <w:basedOn w:val="Policepardfaut"/>
    <w:uiPriority w:val="99"/>
    <w:semiHidden/>
    <w:unhideWhenUsed/>
    <w:rsid w:val="00F01185"/>
    <w:rPr>
      <w:vertAlign w:val="superscript"/>
    </w:rPr>
  </w:style>
  <w:style w:type="character" w:styleId="lev">
    <w:name w:val="Strong"/>
    <w:basedOn w:val="Policepardfaut"/>
    <w:uiPriority w:val="22"/>
    <w:qFormat/>
    <w:rsid w:val="00F8192F"/>
    <w:rPr>
      <w:b/>
      <w:bCs/>
    </w:rPr>
  </w:style>
  <w:style w:type="character" w:styleId="Accentuation">
    <w:name w:val="Emphasis"/>
    <w:basedOn w:val="Policepardfaut"/>
    <w:uiPriority w:val="20"/>
    <w:qFormat/>
    <w:rsid w:val="00F8192F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3B4BD9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11C1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1C13"/>
    <w:rPr>
      <w:rFonts w:ascii="Consolas" w:hAnsi="Consolas" w:cs="Consolas"/>
    </w:rPr>
  </w:style>
  <w:style w:type="paragraph" w:customStyle="1" w:styleId="note">
    <w:name w:val="note"/>
    <w:basedOn w:val="Normal"/>
    <w:rsid w:val="004446C4"/>
    <w:pPr>
      <w:spacing w:before="100" w:beforeAutospacing="1" w:after="100" w:afterAutospacing="1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F494A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330A4A"/>
    <w:pPr>
      <w:tabs>
        <w:tab w:val="right" w:leader="dot" w:pos="9396"/>
      </w:tabs>
      <w:spacing w:after="100" w:line="280" w:lineRule="exact"/>
    </w:pPr>
    <w:rPr>
      <w:rFonts w:ascii="Garamond" w:eastAsiaTheme="minorHAnsi" w:hAnsi="Garamond" w:cs="Tahoma"/>
      <w:b/>
      <w:bCs/>
      <w:iCs/>
      <w:noProof/>
      <w:sz w:val="20"/>
      <w:szCs w:val="20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4F494A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4F494A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4F494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4F494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4F494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4F494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4F494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4F494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4F494A"/>
    <w:rPr>
      <w:color w:val="605E5C"/>
      <w:shd w:val="clear" w:color="auto" w:fill="E1DFDD"/>
    </w:rPr>
  </w:style>
  <w:style w:type="character" w:customStyle="1" w:styleId="uppercase">
    <w:name w:val="uppercase"/>
    <w:basedOn w:val="Policepardfaut"/>
    <w:rsid w:val="00873BF2"/>
  </w:style>
  <w:style w:type="character" w:customStyle="1" w:styleId="familyname">
    <w:name w:val="familyname"/>
    <w:basedOn w:val="Policepardfaut"/>
    <w:rsid w:val="00E22684"/>
  </w:style>
  <w:style w:type="character" w:styleId="Marquedecommentaire">
    <w:name w:val="annotation reference"/>
    <w:basedOn w:val="Policepardfaut"/>
    <w:uiPriority w:val="99"/>
    <w:semiHidden/>
    <w:unhideWhenUsed/>
    <w:rsid w:val="00C61B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1B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1B4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1B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1B4D"/>
    <w:rPr>
      <w:b/>
      <w:bCs/>
    </w:rPr>
  </w:style>
  <w:style w:type="paragraph" w:styleId="Sansinterligne">
    <w:name w:val="No Spacing"/>
    <w:link w:val="SansinterligneCar"/>
    <w:uiPriority w:val="1"/>
    <w:qFormat/>
    <w:rsid w:val="00205E5E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05E5E"/>
    <w:rPr>
      <w:rFonts w:asciiTheme="minorHAnsi" w:eastAsiaTheme="minorEastAsia" w:hAnsiTheme="minorHAnsi" w:cstheme="minorBidi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030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10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1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5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692">
          <w:marLeft w:val="28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7695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27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0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1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55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0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94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783">
          <w:marLeft w:val="28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3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9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7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414">
          <w:blockQuote w:val="1"/>
          <w:marLeft w:val="0"/>
          <w:marRight w:val="0"/>
          <w:marTop w:val="0"/>
          <w:marBottom w:val="405"/>
          <w:divBdr>
            <w:top w:val="none" w:sz="0" w:space="0" w:color="auto"/>
            <w:left w:val="single" w:sz="36" w:space="13" w:color="E5E5E5"/>
            <w:bottom w:val="none" w:sz="0" w:space="0" w:color="auto"/>
            <w:right w:val="none" w:sz="0" w:space="0" w:color="auto"/>
          </w:divBdr>
          <w:divsChild>
            <w:div w:id="10401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6802">
          <w:blockQuote w:val="1"/>
          <w:marLeft w:val="0"/>
          <w:marRight w:val="0"/>
          <w:marTop w:val="0"/>
          <w:marBottom w:val="405"/>
          <w:divBdr>
            <w:top w:val="none" w:sz="0" w:space="0" w:color="auto"/>
            <w:left w:val="single" w:sz="36" w:space="13" w:color="E5E5E5"/>
            <w:bottom w:val="none" w:sz="0" w:space="0" w:color="auto"/>
            <w:right w:val="none" w:sz="0" w:space="0" w:color="auto"/>
          </w:divBdr>
          <w:divsChild>
            <w:div w:id="20674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7517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21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9070">
          <w:marLeft w:val="28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8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6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081">
          <w:marLeft w:val="288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128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4180">
          <w:marLeft w:val="547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430">
          <w:marLeft w:val="547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343">
          <w:marLeft w:val="288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0119">
          <w:marLeft w:val="28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64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5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9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3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5659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2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4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2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612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1F59E0-52CB-4D03-9D61-7AA876CF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2442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Introduction à la socio-anthropologie</vt:lpstr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à la socio-anthropologie</dc:title>
  <dc:subject>Cours magistral (éléments en appui à la prise de note de l’enseignement en présentiel) de l’UE205 (mineure)</dc:subject>
  <dc:creator>Prof. Jean-Marie Seca : Année universitaire 2023-2024 : dernier cours donné dans cette discipline</dc:creator>
  <cp:keywords/>
  <dc:description/>
  <cp:lastModifiedBy>Jean-Marie Seca</cp:lastModifiedBy>
  <cp:revision>6</cp:revision>
  <cp:lastPrinted>2024-10-14T08:22:00Z</cp:lastPrinted>
  <dcterms:created xsi:type="dcterms:W3CDTF">2024-10-14T08:17:00Z</dcterms:created>
  <dcterms:modified xsi:type="dcterms:W3CDTF">2024-10-14T08:23:00Z</dcterms:modified>
</cp:coreProperties>
</file>