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B7" w:rsidRPr="00DE4C45" w:rsidRDefault="008C6392" w:rsidP="008C6392">
      <w:pPr>
        <w:rPr>
          <w:rFonts w:cstheme="minorHAnsi"/>
          <w:i/>
          <w:iCs/>
        </w:rPr>
      </w:pPr>
      <w:r w:rsidRPr="00DE4C45">
        <w:rPr>
          <w:rFonts w:cstheme="minorHAnsi"/>
          <w:i/>
          <w:iCs/>
        </w:rPr>
        <w:t>HOPE Meetings</w:t>
      </w:r>
      <w:r w:rsidRPr="00DE4C45">
        <w:rPr>
          <w:rFonts w:cstheme="minorHAnsi"/>
          <w:i/>
          <w:iCs/>
        </w:rPr>
        <w:t xml:space="preserve"> </w:t>
      </w:r>
      <w:r w:rsidRPr="00DE4C45">
        <w:rPr>
          <w:rFonts w:cstheme="minorHAnsi"/>
          <w:i/>
          <w:iCs/>
        </w:rPr>
        <w:t>with Nobel Laureates</w:t>
      </w:r>
      <w:r w:rsidRPr="00DE4C45">
        <w:rPr>
          <w:rFonts w:cstheme="minorHAnsi"/>
          <w:i/>
          <w:iCs/>
        </w:rPr>
        <w:t xml:space="preserve">, </w:t>
      </w:r>
      <w:r w:rsidRPr="00DE4C45">
        <w:rPr>
          <w:rFonts w:cstheme="minorHAnsi"/>
          <w:i/>
          <w:iCs/>
        </w:rPr>
        <w:t>27 February</w:t>
      </w:r>
      <w:r w:rsidRPr="00DE4C45">
        <w:rPr>
          <w:rFonts w:cstheme="minorHAnsi"/>
          <w:i/>
          <w:iCs/>
        </w:rPr>
        <w:t xml:space="preserve"> - </w:t>
      </w:r>
      <w:r w:rsidRPr="00DE4C45">
        <w:rPr>
          <w:rFonts w:cstheme="minorHAnsi"/>
          <w:i/>
          <w:iCs/>
        </w:rPr>
        <w:t>3 March 2023</w:t>
      </w:r>
      <w:r w:rsidRPr="00DE4C45">
        <w:rPr>
          <w:rFonts w:cstheme="minorHAnsi"/>
          <w:i/>
          <w:iCs/>
        </w:rPr>
        <w:t xml:space="preserve">, </w:t>
      </w:r>
      <w:r w:rsidRPr="00DE4C45">
        <w:rPr>
          <w:rFonts w:cstheme="minorHAnsi"/>
          <w:i/>
          <w:iCs/>
        </w:rPr>
        <w:t>Tsukuba</w:t>
      </w:r>
      <w:r w:rsidRPr="00DE4C45">
        <w:rPr>
          <w:rFonts w:cstheme="minorHAnsi"/>
          <w:i/>
          <w:iCs/>
        </w:rPr>
        <w:t xml:space="preserve">, </w:t>
      </w:r>
      <w:r w:rsidRPr="00DE4C45">
        <w:rPr>
          <w:rFonts w:cstheme="minorHAnsi"/>
          <w:i/>
          <w:iCs/>
        </w:rPr>
        <w:t>Japan</w:t>
      </w:r>
    </w:p>
    <w:p w:rsidR="008C6392" w:rsidRPr="008C6392" w:rsidRDefault="008C6392" w:rsidP="008C6392">
      <w:pPr>
        <w:pStyle w:val="Default"/>
        <w:rPr>
          <w:lang w:val="en-US"/>
        </w:rPr>
      </w:pPr>
    </w:p>
    <w:p w:rsidR="008C6392" w:rsidRDefault="008C6392" w:rsidP="008C6392">
      <w:pPr>
        <w:pStyle w:val="Default"/>
        <w:rPr>
          <w:b/>
          <w:bCs/>
          <w:sz w:val="23"/>
          <w:szCs w:val="23"/>
        </w:rPr>
      </w:pPr>
      <w:r w:rsidRPr="008C6392">
        <w:rPr>
          <w:lang w:val="en-US"/>
        </w:rPr>
        <w:t xml:space="preserve"> </w:t>
      </w:r>
      <w:r>
        <w:rPr>
          <w:b/>
          <w:bCs/>
          <w:sz w:val="23"/>
          <w:szCs w:val="23"/>
        </w:rPr>
        <w:t>3D GRAPHENE-BASED ARCHITECTU</w:t>
      </w:r>
      <w:bookmarkStart w:id="0" w:name="_GoBack"/>
      <w:bookmarkEnd w:id="0"/>
      <w:r>
        <w:rPr>
          <w:b/>
          <w:bCs/>
          <w:sz w:val="23"/>
          <w:szCs w:val="23"/>
        </w:rPr>
        <w:t xml:space="preserve">RES FOR ENVIRONMENTAL APPLICATIONS </w:t>
      </w:r>
    </w:p>
    <w:p w:rsidR="008C6392" w:rsidRDefault="008C6392" w:rsidP="008C6392">
      <w:pPr>
        <w:pStyle w:val="Default"/>
        <w:rPr>
          <w:sz w:val="23"/>
          <w:szCs w:val="23"/>
        </w:rPr>
      </w:pPr>
    </w:p>
    <w:p w:rsidR="008C6392" w:rsidRDefault="008C6392" w:rsidP="008C6392">
      <w:pPr>
        <w:pStyle w:val="Default"/>
        <w:rPr>
          <w:sz w:val="23"/>
          <w:szCs w:val="23"/>
        </w:rPr>
      </w:pPr>
      <w:r>
        <w:rPr>
          <w:sz w:val="16"/>
          <w:szCs w:val="16"/>
        </w:rPr>
        <w:t xml:space="preserve">1,2 </w:t>
      </w:r>
      <w:proofErr w:type="spellStart"/>
      <w:r>
        <w:rPr>
          <w:sz w:val="23"/>
          <w:szCs w:val="23"/>
        </w:rPr>
        <w:t>R.M.Firdaus</w:t>
      </w:r>
      <w:proofErr w:type="spellEnd"/>
      <w:r>
        <w:rPr>
          <w:sz w:val="23"/>
          <w:szCs w:val="23"/>
        </w:rPr>
        <w:t xml:space="preserve">, </w:t>
      </w:r>
      <w:r>
        <w:rPr>
          <w:sz w:val="16"/>
          <w:szCs w:val="16"/>
        </w:rPr>
        <w:t xml:space="preserve">2 </w:t>
      </w:r>
      <w:proofErr w:type="spellStart"/>
      <w:r>
        <w:rPr>
          <w:sz w:val="23"/>
          <w:szCs w:val="23"/>
        </w:rPr>
        <w:t>C.De</w:t>
      </w:r>
      <w:proofErr w:type="spellEnd"/>
      <w:r>
        <w:rPr>
          <w:sz w:val="23"/>
          <w:szCs w:val="23"/>
        </w:rPr>
        <w:t xml:space="preserve"> Melo, </w:t>
      </w:r>
      <w:r>
        <w:rPr>
          <w:sz w:val="16"/>
          <w:szCs w:val="16"/>
        </w:rPr>
        <w:t xml:space="preserve">2 </w:t>
      </w:r>
      <w:r>
        <w:rPr>
          <w:sz w:val="23"/>
          <w:szCs w:val="23"/>
        </w:rPr>
        <w:t xml:space="preserve">J.F. Pierson, </w:t>
      </w:r>
      <w:r>
        <w:rPr>
          <w:sz w:val="16"/>
          <w:szCs w:val="16"/>
        </w:rPr>
        <w:t xml:space="preserve">2 </w:t>
      </w:r>
      <w:r>
        <w:rPr>
          <w:sz w:val="23"/>
          <w:szCs w:val="23"/>
        </w:rPr>
        <w:t xml:space="preserve">S. Migot, </w:t>
      </w:r>
      <w:r>
        <w:rPr>
          <w:sz w:val="16"/>
          <w:szCs w:val="16"/>
        </w:rPr>
        <w:t xml:space="preserve">2 </w:t>
      </w:r>
      <w:r>
        <w:rPr>
          <w:sz w:val="23"/>
          <w:szCs w:val="23"/>
        </w:rPr>
        <w:t xml:space="preserve">M. </w:t>
      </w:r>
      <w:proofErr w:type="spellStart"/>
      <w:r>
        <w:rPr>
          <w:sz w:val="23"/>
          <w:szCs w:val="23"/>
        </w:rPr>
        <w:t>Emo</w:t>
      </w:r>
      <w:proofErr w:type="spellEnd"/>
      <w:r>
        <w:rPr>
          <w:sz w:val="23"/>
          <w:szCs w:val="23"/>
        </w:rPr>
        <w:t xml:space="preserve">, </w:t>
      </w:r>
      <w:r>
        <w:rPr>
          <w:sz w:val="16"/>
          <w:szCs w:val="16"/>
        </w:rPr>
        <w:t xml:space="preserve">1 </w:t>
      </w:r>
      <w:proofErr w:type="spellStart"/>
      <w:r>
        <w:rPr>
          <w:sz w:val="23"/>
          <w:szCs w:val="23"/>
        </w:rPr>
        <w:t>A.R.Mohamed</w:t>
      </w:r>
      <w:proofErr w:type="spellEnd"/>
      <w:r>
        <w:rPr>
          <w:sz w:val="23"/>
          <w:szCs w:val="23"/>
        </w:rPr>
        <w:t xml:space="preserve">, </w:t>
      </w:r>
      <w:r>
        <w:rPr>
          <w:sz w:val="16"/>
          <w:szCs w:val="16"/>
        </w:rPr>
        <w:t xml:space="preserve">2 </w:t>
      </w:r>
      <w:r>
        <w:rPr>
          <w:sz w:val="23"/>
          <w:szCs w:val="23"/>
        </w:rPr>
        <w:t xml:space="preserve">B. </w:t>
      </w:r>
      <w:proofErr w:type="spellStart"/>
      <w:r>
        <w:rPr>
          <w:sz w:val="23"/>
          <w:szCs w:val="23"/>
        </w:rPr>
        <w:t>Vigolo</w:t>
      </w:r>
      <w:proofErr w:type="spellEnd"/>
      <w:r>
        <w:rPr>
          <w:sz w:val="23"/>
          <w:szCs w:val="23"/>
        </w:rPr>
        <w:t xml:space="preserve"> </w:t>
      </w:r>
    </w:p>
    <w:p w:rsidR="008C6392" w:rsidRDefault="008C6392" w:rsidP="008C6392">
      <w:pPr>
        <w:pStyle w:val="Default"/>
        <w:rPr>
          <w:sz w:val="23"/>
          <w:szCs w:val="23"/>
        </w:rPr>
      </w:pPr>
      <w:r>
        <w:rPr>
          <w:sz w:val="16"/>
          <w:szCs w:val="16"/>
        </w:rPr>
        <w:t xml:space="preserve">1 </w:t>
      </w:r>
      <w:r>
        <w:rPr>
          <w:sz w:val="23"/>
          <w:szCs w:val="23"/>
        </w:rPr>
        <w:t xml:space="preserve">Institute Jean Lamour, </w:t>
      </w:r>
      <w:r>
        <w:rPr>
          <w:sz w:val="16"/>
          <w:szCs w:val="16"/>
        </w:rPr>
        <w:t xml:space="preserve">2 </w:t>
      </w:r>
      <w:proofErr w:type="spellStart"/>
      <w:r>
        <w:rPr>
          <w:sz w:val="23"/>
          <w:szCs w:val="23"/>
        </w:rPr>
        <w:t>Universiti</w:t>
      </w:r>
      <w:proofErr w:type="spellEnd"/>
      <w:r>
        <w:rPr>
          <w:sz w:val="23"/>
          <w:szCs w:val="23"/>
        </w:rPr>
        <w:t xml:space="preserve"> Sains Malaysia </w:t>
      </w:r>
    </w:p>
    <w:p w:rsidR="008C6392" w:rsidRDefault="008C6392" w:rsidP="008C6392">
      <w:pPr>
        <w:pStyle w:val="Default"/>
        <w:rPr>
          <w:sz w:val="23"/>
          <w:szCs w:val="23"/>
        </w:rPr>
      </w:pPr>
    </w:p>
    <w:p w:rsidR="008C6392" w:rsidRDefault="008C6392" w:rsidP="008C6392">
      <w:pPr>
        <w:pStyle w:val="Default"/>
        <w:rPr>
          <w:sz w:val="23"/>
          <w:szCs w:val="23"/>
        </w:rPr>
      </w:pPr>
    </w:p>
    <w:p w:rsidR="00390008" w:rsidRPr="003E3E5C" w:rsidRDefault="008C6392" w:rsidP="008C6392">
      <w:pPr>
        <w:jc w:val="both"/>
        <w:rPr>
          <w:rFonts w:asciiTheme="minorBidi" w:hAnsiTheme="minorBidi"/>
          <w:highlight w:val="yellow"/>
        </w:rPr>
      </w:pPr>
      <w:r>
        <w:rPr>
          <w:sz w:val="23"/>
          <w:szCs w:val="23"/>
        </w:rPr>
        <w:t>A new class of graphene-inorganic hybrid materials has been developed in recent years by</w:t>
      </w:r>
      <w:r>
        <w:rPr>
          <w:sz w:val="23"/>
          <w:szCs w:val="23"/>
        </w:rPr>
        <w:t xml:space="preserve"> </w:t>
      </w:r>
      <w:r>
        <w:rPr>
          <w:sz w:val="23"/>
          <w:szCs w:val="23"/>
        </w:rPr>
        <w:t>combining graphene with metal-based compounds, especially metal oxides. As part of this research, we performed a comprehensive analysis on the modification of 3D graphene-based macrostructures (GBMs) as well as the investigation of their structural properties. Initially, 3D GBMs were prepared through vitamin C reduction, and further modified by atomic layer deposition (ALD) of alumina. The as-prepared 3D GBMs hybrid were also employed in tests of dye removal. Our research also presents a well-controlled method for preparing highly porous alumina that has not previously been reported, as well as a comprehensive analysis of the graphene-alumina hybrid material by means of high-resolution transmission electron microscopy performed on thin foil lamellas prepared by using focused ion beams. In conclusion, modified 3D GBM hybrid adsorbents improve dye adsorption isotherms significantly, and the potential mechanism involved is discussed.</w:t>
      </w:r>
    </w:p>
    <w:sectPr w:rsidR="00390008" w:rsidRPr="003E3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D95" w:rsidRDefault="00FB7D95" w:rsidP="00C23134">
      <w:pPr>
        <w:spacing w:after="0" w:line="240" w:lineRule="auto"/>
      </w:pPr>
      <w:r>
        <w:separator/>
      </w:r>
    </w:p>
  </w:endnote>
  <w:endnote w:type="continuationSeparator" w:id="0">
    <w:p w:rsidR="00FB7D95" w:rsidRDefault="00FB7D95" w:rsidP="00C2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D95" w:rsidRDefault="00FB7D95" w:rsidP="00C23134">
      <w:pPr>
        <w:spacing w:after="0" w:line="240" w:lineRule="auto"/>
      </w:pPr>
      <w:r>
        <w:separator/>
      </w:r>
    </w:p>
  </w:footnote>
  <w:footnote w:type="continuationSeparator" w:id="0">
    <w:p w:rsidR="00FB7D95" w:rsidRDefault="00FB7D95" w:rsidP="00C23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DA"/>
    <w:rsid w:val="00004BDB"/>
    <w:rsid w:val="0001273F"/>
    <w:rsid w:val="000B6248"/>
    <w:rsid w:val="000E55E0"/>
    <w:rsid w:val="000E75BB"/>
    <w:rsid w:val="00107ED5"/>
    <w:rsid w:val="001651A4"/>
    <w:rsid w:val="0019543B"/>
    <w:rsid w:val="00256842"/>
    <w:rsid w:val="00270D69"/>
    <w:rsid w:val="00272890"/>
    <w:rsid w:val="002E64B7"/>
    <w:rsid w:val="00390008"/>
    <w:rsid w:val="003D074B"/>
    <w:rsid w:val="003D4E46"/>
    <w:rsid w:val="003E3E5C"/>
    <w:rsid w:val="004B669C"/>
    <w:rsid w:val="004B7B0C"/>
    <w:rsid w:val="004E3EA7"/>
    <w:rsid w:val="0051112A"/>
    <w:rsid w:val="00550950"/>
    <w:rsid w:val="00551F83"/>
    <w:rsid w:val="00582ADA"/>
    <w:rsid w:val="005A116D"/>
    <w:rsid w:val="00651EAA"/>
    <w:rsid w:val="00656C16"/>
    <w:rsid w:val="006B048C"/>
    <w:rsid w:val="006B3F3B"/>
    <w:rsid w:val="00703E55"/>
    <w:rsid w:val="007355CB"/>
    <w:rsid w:val="00745D7C"/>
    <w:rsid w:val="007B1740"/>
    <w:rsid w:val="007F1B3C"/>
    <w:rsid w:val="00807850"/>
    <w:rsid w:val="00876303"/>
    <w:rsid w:val="008B3C5E"/>
    <w:rsid w:val="008C6392"/>
    <w:rsid w:val="008D5C22"/>
    <w:rsid w:val="008F42F9"/>
    <w:rsid w:val="0090644A"/>
    <w:rsid w:val="00914854"/>
    <w:rsid w:val="00940AFA"/>
    <w:rsid w:val="009805EC"/>
    <w:rsid w:val="009F1A11"/>
    <w:rsid w:val="00A15CDB"/>
    <w:rsid w:val="00A15D19"/>
    <w:rsid w:val="00A5696A"/>
    <w:rsid w:val="00AA5A56"/>
    <w:rsid w:val="00AA644A"/>
    <w:rsid w:val="00AE0EDA"/>
    <w:rsid w:val="00AE24E3"/>
    <w:rsid w:val="00B64AE8"/>
    <w:rsid w:val="00B74538"/>
    <w:rsid w:val="00C00F00"/>
    <w:rsid w:val="00C11A3A"/>
    <w:rsid w:val="00C23134"/>
    <w:rsid w:val="00CA4C1D"/>
    <w:rsid w:val="00CD460E"/>
    <w:rsid w:val="00D74093"/>
    <w:rsid w:val="00DC364C"/>
    <w:rsid w:val="00DE0E72"/>
    <w:rsid w:val="00DE4C45"/>
    <w:rsid w:val="00E00E30"/>
    <w:rsid w:val="00E33C75"/>
    <w:rsid w:val="00E34A45"/>
    <w:rsid w:val="00E53702"/>
    <w:rsid w:val="00E5606D"/>
    <w:rsid w:val="00E93149"/>
    <w:rsid w:val="00F25F3B"/>
    <w:rsid w:val="00F3575A"/>
    <w:rsid w:val="00F422DD"/>
    <w:rsid w:val="00F430D6"/>
    <w:rsid w:val="00F9027C"/>
    <w:rsid w:val="00FB7D9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7A43"/>
  <w15:chartTrackingRefBased/>
  <w15:docId w15:val="{03DE7D80-75F3-4350-A1D7-28C7A79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5696A"/>
    <w:rPr>
      <w:sz w:val="16"/>
      <w:szCs w:val="16"/>
    </w:rPr>
  </w:style>
  <w:style w:type="paragraph" w:styleId="Commentaire">
    <w:name w:val="annotation text"/>
    <w:basedOn w:val="Normal"/>
    <w:link w:val="CommentaireCar"/>
    <w:uiPriority w:val="99"/>
    <w:semiHidden/>
    <w:unhideWhenUsed/>
    <w:rsid w:val="00A5696A"/>
    <w:pPr>
      <w:spacing w:line="240" w:lineRule="auto"/>
    </w:pPr>
    <w:rPr>
      <w:sz w:val="20"/>
      <w:szCs w:val="20"/>
    </w:rPr>
  </w:style>
  <w:style w:type="character" w:customStyle="1" w:styleId="CommentaireCar">
    <w:name w:val="Commentaire Car"/>
    <w:basedOn w:val="Policepardfaut"/>
    <w:link w:val="Commentaire"/>
    <w:uiPriority w:val="99"/>
    <w:semiHidden/>
    <w:rsid w:val="00A5696A"/>
    <w:rPr>
      <w:sz w:val="20"/>
      <w:szCs w:val="20"/>
      <w:lang w:val="en-US"/>
    </w:rPr>
  </w:style>
  <w:style w:type="paragraph" w:styleId="Textedebulles">
    <w:name w:val="Balloon Text"/>
    <w:basedOn w:val="Normal"/>
    <w:link w:val="TextedebullesCar"/>
    <w:uiPriority w:val="99"/>
    <w:semiHidden/>
    <w:unhideWhenUsed/>
    <w:rsid w:val="00A569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96A"/>
    <w:rPr>
      <w:rFonts w:ascii="Segoe UI" w:hAnsi="Segoe UI" w:cs="Segoe UI"/>
      <w:sz w:val="18"/>
      <w:szCs w:val="18"/>
      <w:lang w:val="en-US"/>
    </w:rPr>
  </w:style>
  <w:style w:type="paragraph" w:styleId="En-tte">
    <w:name w:val="header"/>
    <w:basedOn w:val="Normal"/>
    <w:link w:val="En-tteCar"/>
    <w:uiPriority w:val="99"/>
    <w:unhideWhenUsed/>
    <w:rsid w:val="00C23134"/>
    <w:pPr>
      <w:tabs>
        <w:tab w:val="center" w:pos="4536"/>
        <w:tab w:val="right" w:pos="9072"/>
      </w:tabs>
      <w:spacing w:after="0" w:line="240" w:lineRule="auto"/>
    </w:pPr>
  </w:style>
  <w:style w:type="character" w:customStyle="1" w:styleId="En-tteCar">
    <w:name w:val="En-tête Car"/>
    <w:basedOn w:val="Policepardfaut"/>
    <w:link w:val="En-tte"/>
    <w:uiPriority w:val="99"/>
    <w:rsid w:val="00C23134"/>
    <w:rPr>
      <w:lang w:val="en-US"/>
    </w:rPr>
  </w:style>
  <w:style w:type="paragraph" w:styleId="Pieddepage">
    <w:name w:val="footer"/>
    <w:basedOn w:val="Normal"/>
    <w:link w:val="PieddepageCar"/>
    <w:uiPriority w:val="99"/>
    <w:unhideWhenUsed/>
    <w:rsid w:val="00C23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134"/>
    <w:rPr>
      <w:lang w:val="en-US"/>
    </w:rPr>
  </w:style>
  <w:style w:type="paragraph" w:customStyle="1" w:styleId="Default">
    <w:name w:val="Default"/>
    <w:rsid w:val="008C63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0042">
      <w:bodyDiv w:val="1"/>
      <w:marLeft w:val="0"/>
      <w:marRight w:val="0"/>
      <w:marTop w:val="0"/>
      <w:marBottom w:val="0"/>
      <w:divBdr>
        <w:top w:val="none" w:sz="0" w:space="0" w:color="auto"/>
        <w:left w:val="none" w:sz="0" w:space="0" w:color="auto"/>
        <w:bottom w:val="none" w:sz="0" w:space="0" w:color="auto"/>
        <w:right w:val="none" w:sz="0" w:space="0" w:color="auto"/>
      </w:divBdr>
    </w:div>
    <w:div w:id="1833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1128</Characters>
  <Application>Microsoft Office Word</Application>
  <DocSecurity>0</DocSecurity>
  <Lines>9</Lines>
  <Paragraphs>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b Université de Rennes, LGCGM, F-35000 Rennes, France</vt: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Pavia</dc:creator>
  <cp:keywords/>
  <dc:description/>
  <cp:lastModifiedBy>bvigolo</cp:lastModifiedBy>
  <cp:revision>4</cp:revision>
  <dcterms:created xsi:type="dcterms:W3CDTF">2023-11-11T19:26:00Z</dcterms:created>
  <dcterms:modified xsi:type="dcterms:W3CDTF">2023-11-11T19:28:00Z</dcterms:modified>
</cp:coreProperties>
</file>